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52916" w:rsidRPr="00C46A6B" w:rsidRDefault="00452916" w:rsidP="00452916">
      <w:pPr>
        <w:jc w:val="center"/>
        <w:rPr>
          <w:caps/>
          <w:sz w:val="28"/>
          <w:szCs w:val="28"/>
          <w:lang w:val="kk-KZ"/>
        </w:rPr>
      </w:pPr>
      <w:r>
        <w:rPr>
          <w:caps/>
          <w:sz w:val="28"/>
          <w:szCs w:val="28"/>
          <w:lang w:val="kk-KZ"/>
        </w:rPr>
        <w:t>7</w:t>
      </w:r>
      <w:r w:rsidRPr="00C46A6B">
        <w:rPr>
          <w:caps/>
          <w:sz w:val="28"/>
          <w:szCs w:val="28"/>
          <w:lang w:val="kk-KZ"/>
        </w:rPr>
        <w:t xml:space="preserve"> ЭкономикаЛЫҚ-статистикалық модельдеу туралы жалпы мәлімет</w:t>
      </w:r>
    </w:p>
    <w:p w:rsidR="00452916" w:rsidRPr="00C46A6B" w:rsidRDefault="00452916" w:rsidP="00452916">
      <w:pPr>
        <w:tabs>
          <w:tab w:val="left" w:pos="8115"/>
        </w:tabs>
        <w:jc w:val="both"/>
        <w:rPr>
          <w:b/>
          <w:sz w:val="28"/>
          <w:szCs w:val="28"/>
          <w:lang w:val="kk-KZ"/>
        </w:rPr>
      </w:pPr>
    </w:p>
    <w:p w:rsidR="00452916" w:rsidRPr="00C46A6B" w:rsidRDefault="00452916" w:rsidP="00452916">
      <w:pPr>
        <w:tabs>
          <w:tab w:val="left" w:pos="8115"/>
        </w:tabs>
        <w:ind w:firstLine="709"/>
        <w:jc w:val="both"/>
        <w:rPr>
          <w:sz w:val="28"/>
          <w:szCs w:val="28"/>
          <w:lang w:val="kk-KZ"/>
        </w:rPr>
      </w:pPr>
      <w:r w:rsidRPr="00C46A6B">
        <w:rPr>
          <w:sz w:val="28"/>
          <w:szCs w:val="28"/>
          <w:lang w:val="kk-KZ"/>
        </w:rPr>
        <w:t xml:space="preserve">Жерге орналастыру, кадастрда қолданылатын модельдер ішінен орындардың бірін экономикалық-статистикалық модельдер алады. </w:t>
      </w:r>
    </w:p>
    <w:p w:rsidR="00452916" w:rsidRDefault="00452916" w:rsidP="00452916">
      <w:pPr>
        <w:tabs>
          <w:tab w:val="left" w:pos="8115"/>
        </w:tabs>
        <w:ind w:firstLine="709"/>
        <w:jc w:val="both"/>
        <w:rPr>
          <w:sz w:val="28"/>
          <w:szCs w:val="28"/>
          <w:lang w:val="kk-KZ"/>
        </w:rPr>
      </w:pPr>
      <w:r w:rsidRPr="00C46A6B">
        <w:rPr>
          <w:sz w:val="28"/>
          <w:szCs w:val="28"/>
          <w:lang w:val="kk-KZ"/>
        </w:rPr>
        <w:t>Экономикалық-статистикалық модельдеу негізінде жерге орналыстыру жобалауын көрсеткіштерге есептейді: ауыл шаруашылық дақылдарынының өнімділігін, жануарлар өнімі, ауыл шаруашылық танаптарына</w:t>
      </w:r>
      <w:r>
        <w:rPr>
          <w:sz w:val="28"/>
          <w:szCs w:val="28"/>
          <w:lang w:val="kk-KZ"/>
        </w:rPr>
        <w:t xml:space="preserve"> түсімі, сонымен қатар нормативтер жобаға салынады; жолдың тығыздығы, территорияның ағаш басуы, жердің ауыл шаруашылық игерілуі және т.б.</w:t>
      </w:r>
    </w:p>
    <w:p w:rsidR="00452916" w:rsidRDefault="00452916" w:rsidP="00452916">
      <w:pPr>
        <w:tabs>
          <w:tab w:val="left" w:pos="8115"/>
        </w:tabs>
        <w:ind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Нормативтер мен көрсеткіштер дәлірек өңдеуге мүмкіндік беретін математикалық аппарат керек. Осы мақсатта экономикалық-статистикалық модельдер қолданылады.</w:t>
      </w:r>
    </w:p>
    <w:p w:rsidR="00452916" w:rsidRDefault="00452916" w:rsidP="00452916">
      <w:pPr>
        <w:tabs>
          <w:tab w:val="left" w:pos="8115"/>
        </w:tabs>
        <w:ind w:firstLine="426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 Жерге орналастыруда экономикалық-статистикалық модельдер деп статистикалық дұрыс мәліметтер негізінде аналитикалық, графикалық, кесте түрінде кұрылған нәтижиелі және факторлы көрсеткіштерді байланыстыратын функцияны атайды.</w:t>
      </w:r>
    </w:p>
    <w:p w:rsidR="00452916" w:rsidRDefault="00452916" w:rsidP="00452916">
      <w:pPr>
        <w:tabs>
          <w:tab w:val="left" w:pos="8115"/>
        </w:tabs>
        <w:ind w:firstLine="426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Экономикалық факторлар негізінде өндіріс нәтижесінің тәуелділігін </w:t>
      </w:r>
      <w:r w:rsidRPr="001C4C88">
        <w:rPr>
          <w:sz w:val="28"/>
          <w:szCs w:val="28"/>
          <w:lang w:val="kk-KZ"/>
        </w:rPr>
        <w:t>сипаттайтын осындай функциялар өндірістік функциялар деп аталады.</w:t>
      </w:r>
    </w:p>
    <w:p w:rsidR="00452916" w:rsidRDefault="00452916" w:rsidP="00452916">
      <w:pPr>
        <w:tabs>
          <w:tab w:val="left" w:pos="8115"/>
        </w:tabs>
        <w:ind w:firstLine="426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Жерге орналастыруға негізгі жобалаудың шешімдері экономикалық </w:t>
      </w:r>
      <w:r w:rsidRPr="001C4C88">
        <w:rPr>
          <w:sz w:val="28"/>
          <w:szCs w:val="28"/>
          <w:lang w:val="kk-KZ"/>
        </w:rPr>
        <w:t>территориялық-өндірістік сипатта болғандықтан өнтірістік функциялар жерге орналастырудың экономикалық-статистикалық модельдердің негізін құрайды.</w:t>
      </w:r>
    </w:p>
    <w:p w:rsidR="00452916" w:rsidRDefault="00452916" w:rsidP="00452916">
      <w:pPr>
        <w:tabs>
          <w:tab w:val="left" w:pos="8115"/>
        </w:tabs>
        <w:jc w:val="both"/>
        <w:rPr>
          <w:color w:val="FF0000"/>
          <w:sz w:val="28"/>
          <w:szCs w:val="28"/>
          <w:lang w:val="kk-KZ"/>
        </w:rPr>
      </w:pPr>
      <w:r w:rsidRPr="00E76880">
        <w:rPr>
          <w:color w:val="FF0000"/>
          <w:sz w:val="28"/>
          <w:szCs w:val="28"/>
          <w:lang w:val="kk-KZ"/>
        </w:rPr>
        <w:t xml:space="preserve">   </w:t>
      </w:r>
    </w:p>
    <w:p w:rsidR="00452916" w:rsidRPr="001C4C88" w:rsidRDefault="00452916" w:rsidP="00452916">
      <w:pPr>
        <w:tabs>
          <w:tab w:val="left" w:pos="8115"/>
        </w:tabs>
        <w:jc w:val="center"/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 xml:space="preserve">7.1 </w:t>
      </w:r>
      <w:r w:rsidRPr="001C4C88">
        <w:rPr>
          <w:b/>
          <w:sz w:val="28"/>
          <w:szCs w:val="28"/>
          <w:lang w:val="kk-KZ"/>
        </w:rPr>
        <w:t>Өндірістік функцияның сипаты және олардың жерге орналастыруда, кадастрда колданылуы</w:t>
      </w:r>
    </w:p>
    <w:p w:rsidR="00452916" w:rsidRPr="001C4C88" w:rsidRDefault="00452916" w:rsidP="00452916">
      <w:pPr>
        <w:tabs>
          <w:tab w:val="left" w:pos="8115"/>
        </w:tabs>
        <w:ind w:firstLine="709"/>
        <w:jc w:val="both"/>
        <w:rPr>
          <w:sz w:val="28"/>
          <w:szCs w:val="28"/>
          <w:lang w:val="kk-KZ"/>
        </w:rPr>
      </w:pPr>
      <w:r w:rsidRPr="001C4C88">
        <w:rPr>
          <w:sz w:val="28"/>
          <w:szCs w:val="28"/>
          <w:lang w:val="kk-KZ"/>
        </w:rPr>
        <w:t xml:space="preserve">Өндірістік функция </w:t>
      </w:r>
      <w:r>
        <w:rPr>
          <w:sz w:val="28"/>
          <w:szCs w:val="28"/>
          <w:lang w:val="kk-KZ"/>
        </w:rPr>
        <w:t xml:space="preserve">- </w:t>
      </w:r>
      <w:r w:rsidRPr="001C4C88">
        <w:rPr>
          <w:sz w:val="28"/>
          <w:szCs w:val="28"/>
          <w:lang w:val="kk-KZ"/>
        </w:rPr>
        <w:t xml:space="preserve">өндірістік факторлардан тұратын өндірістік нәтежиелерін тәуелділігін математикалық түрде көрсететін тәуелділік. </w:t>
      </w:r>
    </w:p>
    <w:p w:rsidR="00452916" w:rsidRDefault="00452916" w:rsidP="00452916">
      <w:pPr>
        <w:tabs>
          <w:tab w:val="left" w:pos="8115"/>
        </w:tabs>
        <w:ind w:firstLine="567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</w:t>
      </w:r>
      <w:r w:rsidRPr="001C4C88">
        <w:rPr>
          <w:sz w:val="28"/>
          <w:szCs w:val="28"/>
          <w:lang w:val="kk-KZ"/>
        </w:rPr>
        <w:t xml:space="preserve">Өндірістік </w:t>
      </w:r>
      <w:r>
        <w:rPr>
          <w:sz w:val="28"/>
          <w:szCs w:val="28"/>
          <w:lang w:val="kk-KZ"/>
        </w:rPr>
        <w:t>функцияның</w:t>
      </w:r>
      <w:r w:rsidRPr="001C4C88">
        <w:rPr>
          <w:sz w:val="28"/>
          <w:szCs w:val="28"/>
          <w:lang w:val="kk-KZ"/>
        </w:rPr>
        <w:t xml:space="preserve"> символ арқылы жазылуы: y= £(x</w:t>
      </w:r>
      <w:r w:rsidRPr="001C4C88">
        <w:rPr>
          <w:sz w:val="28"/>
          <w:szCs w:val="28"/>
          <w:vertAlign w:val="subscript"/>
          <w:lang w:val="kk-KZ"/>
        </w:rPr>
        <w:t>1</w:t>
      </w:r>
      <w:r w:rsidRPr="001C4C88">
        <w:rPr>
          <w:sz w:val="28"/>
          <w:szCs w:val="28"/>
          <w:lang w:val="kk-KZ"/>
        </w:rPr>
        <w:t>,x</w:t>
      </w:r>
      <w:r w:rsidRPr="001C4C88">
        <w:rPr>
          <w:sz w:val="28"/>
          <w:szCs w:val="28"/>
          <w:vertAlign w:val="subscript"/>
          <w:lang w:val="kk-KZ"/>
        </w:rPr>
        <w:t>2</w:t>
      </w:r>
      <w:r w:rsidRPr="001C4C88">
        <w:rPr>
          <w:sz w:val="28"/>
          <w:szCs w:val="28"/>
          <w:lang w:val="kk-KZ"/>
        </w:rPr>
        <w:t>,x</w:t>
      </w:r>
      <w:r w:rsidRPr="001C4C88">
        <w:rPr>
          <w:sz w:val="28"/>
          <w:szCs w:val="28"/>
          <w:vertAlign w:val="subscript"/>
          <w:lang w:val="kk-KZ"/>
        </w:rPr>
        <w:t>3</w:t>
      </w:r>
      <w:r w:rsidRPr="001C4C88">
        <w:rPr>
          <w:sz w:val="28"/>
          <w:szCs w:val="28"/>
          <w:lang w:val="kk-KZ"/>
        </w:rPr>
        <w:t>......x</w:t>
      </w:r>
      <w:r w:rsidRPr="001C4C88">
        <w:rPr>
          <w:sz w:val="28"/>
          <w:szCs w:val="28"/>
          <w:vertAlign w:val="subscript"/>
          <w:lang w:val="kk-KZ"/>
        </w:rPr>
        <w:t>n</w:t>
      </w:r>
      <w:r w:rsidRPr="001C4C88">
        <w:rPr>
          <w:sz w:val="28"/>
          <w:szCs w:val="28"/>
          <w:lang w:val="kk-KZ"/>
        </w:rPr>
        <w:t>)</w:t>
      </w:r>
      <w:r>
        <w:rPr>
          <w:sz w:val="28"/>
          <w:szCs w:val="28"/>
          <w:lang w:val="kk-KZ"/>
        </w:rPr>
        <w:t>, мұндағы х</w:t>
      </w:r>
      <w:r w:rsidRPr="001C4C88">
        <w:rPr>
          <w:sz w:val="28"/>
          <w:szCs w:val="28"/>
          <w:vertAlign w:val="subscript"/>
          <w:lang w:val="kk-KZ"/>
        </w:rPr>
        <w:t>1</w:t>
      </w:r>
      <w:r w:rsidRPr="001C4C88">
        <w:rPr>
          <w:sz w:val="28"/>
          <w:szCs w:val="28"/>
          <w:lang w:val="kk-KZ"/>
        </w:rPr>
        <w:t>,x</w:t>
      </w:r>
      <w:r w:rsidRPr="001C4C88">
        <w:rPr>
          <w:sz w:val="28"/>
          <w:szCs w:val="28"/>
          <w:vertAlign w:val="subscript"/>
          <w:lang w:val="kk-KZ"/>
        </w:rPr>
        <w:t>2</w:t>
      </w:r>
      <w:r w:rsidRPr="001C4C88">
        <w:rPr>
          <w:sz w:val="28"/>
          <w:szCs w:val="28"/>
          <w:lang w:val="kk-KZ"/>
        </w:rPr>
        <w:t>,x</w:t>
      </w:r>
      <w:r w:rsidRPr="001C4C88">
        <w:rPr>
          <w:sz w:val="28"/>
          <w:szCs w:val="28"/>
          <w:vertAlign w:val="subscript"/>
          <w:lang w:val="kk-KZ"/>
        </w:rPr>
        <w:t>3</w:t>
      </w:r>
      <w:r w:rsidRPr="001C4C88">
        <w:rPr>
          <w:sz w:val="28"/>
          <w:szCs w:val="28"/>
          <w:lang w:val="kk-KZ"/>
        </w:rPr>
        <w:t>.....x</w:t>
      </w:r>
      <w:r w:rsidRPr="001C4C88">
        <w:rPr>
          <w:sz w:val="28"/>
          <w:szCs w:val="28"/>
          <w:vertAlign w:val="subscript"/>
          <w:lang w:val="kk-KZ"/>
        </w:rPr>
        <w:t>n</w:t>
      </w:r>
      <w:r w:rsidRPr="001C4C88">
        <w:rPr>
          <w:sz w:val="28"/>
          <w:szCs w:val="28"/>
          <w:lang w:val="kk-KZ"/>
        </w:rPr>
        <w:t xml:space="preserve"> – өндірістің әр түрлі факторларын көрсететін шама.       </w:t>
      </w:r>
    </w:p>
    <w:p w:rsidR="00452916" w:rsidRPr="001C4C88" w:rsidRDefault="00452916" w:rsidP="00452916">
      <w:pPr>
        <w:tabs>
          <w:tab w:val="left" w:pos="8115"/>
        </w:tabs>
        <w:ind w:firstLine="567"/>
        <w:jc w:val="both"/>
        <w:rPr>
          <w:sz w:val="28"/>
          <w:szCs w:val="28"/>
          <w:lang w:val="kk-KZ"/>
        </w:rPr>
      </w:pPr>
      <w:r w:rsidRPr="001C4C88">
        <w:rPr>
          <w:sz w:val="28"/>
          <w:szCs w:val="28"/>
          <w:lang w:val="kk-KZ"/>
        </w:rPr>
        <w:t xml:space="preserve">Өндірістік </w:t>
      </w:r>
      <w:r>
        <w:rPr>
          <w:sz w:val="28"/>
          <w:szCs w:val="28"/>
          <w:lang w:val="kk-KZ"/>
        </w:rPr>
        <w:t>функцияларды көрсететін бірнеше әдіс бар:</w:t>
      </w:r>
      <w:r w:rsidRPr="001C4C88">
        <w:rPr>
          <w:sz w:val="28"/>
          <w:szCs w:val="28"/>
          <w:lang w:val="kk-KZ"/>
        </w:rPr>
        <w:t xml:space="preserve"> кестелік, </w:t>
      </w:r>
      <w:r>
        <w:rPr>
          <w:sz w:val="28"/>
          <w:szCs w:val="28"/>
          <w:lang w:val="kk-KZ"/>
        </w:rPr>
        <w:t>графикалық, аналитикалық, номогр</w:t>
      </w:r>
      <w:r w:rsidRPr="001C4C88">
        <w:rPr>
          <w:sz w:val="28"/>
          <w:szCs w:val="28"/>
          <w:lang w:val="kk-KZ"/>
        </w:rPr>
        <w:t>афи</w:t>
      </w:r>
      <w:r>
        <w:rPr>
          <w:sz w:val="28"/>
          <w:szCs w:val="28"/>
          <w:lang w:val="kk-KZ"/>
        </w:rPr>
        <w:t>я</w:t>
      </w:r>
      <w:r w:rsidRPr="001C4C88">
        <w:rPr>
          <w:sz w:val="28"/>
          <w:szCs w:val="28"/>
          <w:lang w:val="kk-KZ"/>
        </w:rPr>
        <w:t>лық.</w:t>
      </w:r>
    </w:p>
    <w:p w:rsidR="00452916" w:rsidRPr="001C4C88" w:rsidRDefault="00452916" w:rsidP="00452916">
      <w:pPr>
        <w:pStyle w:val="a3"/>
        <w:numPr>
          <w:ilvl w:val="0"/>
          <w:numId w:val="1"/>
        </w:numPr>
        <w:tabs>
          <w:tab w:val="left" w:pos="0"/>
        </w:tabs>
        <w:spacing w:line="240" w:lineRule="auto"/>
        <w:ind w:left="0" w:firstLine="709"/>
        <w:jc w:val="both"/>
        <w:rPr>
          <w:rFonts w:ascii="Times New Roman" w:hAnsi="Times New Roman"/>
          <w:sz w:val="28"/>
          <w:szCs w:val="28"/>
          <w:lang w:val="kk-KZ"/>
        </w:rPr>
      </w:pPr>
      <w:r w:rsidRPr="001C4C88">
        <w:rPr>
          <w:rFonts w:ascii="Times New Roman" w:hAnsi="Times New Roman"/>
          <w:sz w:val="28"/>
          <w:szCs w:val="28"/>
          <w:lang w:val="kk-KZ"/>
        </w:rPr>
        <w:t>Кестелік әдіс кө</w:t>
      </w:r>
      <w:r>
        <w:rPr>
          <w:rFonts w:ascii="Times New Roman" w:hAnsi="Times New Roman"/>
          <w:sz w:val="28"/>
          <w:szCs w:val="28"/>
          <w:lang w:val="kk-KZ"/>
        </w:rPr>
        <w:t>бінесе тікелей бақылаулар нәтиж</w:t>
      </w:r>
      <w:r w:rsidRPr="001C4C88">
        <w:rPr>
          <w:rFonts w:ascii="Times New Roman" w:hAnsi="Times New Roman"/>
          <w:sz w:val="28"/>
          <w:szCs w:val="28"/>
          <w:lang w:val="kk-KZ"/>
        </w:rPr>
        <w:t>есінде алынған тәуелділікті зерттеуге қолданылады.</w:t>
      </w:r>
    </w:p>
    <w:p w:rsidR="00452916" w:rsidRPr="001C4C88" w:rsidRDefault="00452916" w:rsidP="00452916">
      <w:pPr>
        <w:pStyle w:val="a3"/>
        <w:numPr>
          <w:ilvl w:val="0"/>
          <w:numId w:val="1"/>
        </w:numPr>
        <w:tabs>
          <w:tab w:val="left" w:pos="0"/>
        </w:tabs>
        <w:spacing w:line="240" w:lineRule="auto"/>
        <w:ind w:left="0" w:firstLine="709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Графикалық әдіс</w:t>
      </w:r>
      <w:r w:rsidRPr="001C4C88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 xml:space="preserve">тек </w:t>
      </w:r>
      <w:r w:rsidRPr="001C4C88">
        <w:rPr>
          <w:rFonts w:ascii="Times New Roman" w:hAnsi="Times New Roman"/>
          <w:sz w:val="28"/>
          <w:szCs w:val="28"/>
          <w:lang w:val="kk-KZ"/>
        </w:rPr>
        <w:t>қана нақтылық мән емес</w:t>
      </w:r>
      <w:r>
        <w:rPr>
          <w:rFonts w:ascii="Times New Roman" w:hAnsi="Times New Roman"/>
          <w:sz w:val="28"/>
          <w:szCs w:val="28"/>
          <w:lang w:val="kk-KZ"/>
        </w:rPr>
        <w:t>,</w:t>
      </w:r>
      <w:r w:rsidRPr="001C4C88">
        <w:rPr>
          <w:rFonts w:ascii="Times New Roman" w:hAnsi="Times New Roman"/>
          <w:sz w:val="28"/>
          <w:szCs w:val="28"/>
          <w:lang w:val="kk-KZ"/>
        </w:rPr>
        <w:t xml:space="preserve"> с</w:t>
      </w:r>
      <w:r>
        <w:rPr>
          <w:rFonts w:ascii="Times New Roman" w:hAnsi="Times New Roman"/>
          <w:sz w:val="28"/>
          <w:szCs w:val="28"/>
          <w:lang w:val="kk-KZ"/>
        </w:rPr>
        <w:t>онымен қатар</w:t>
      </w:r>
      <w:r w:rsidRPr="001C4C88">
        <w:rPr>
          <w:rFonts w:ascii="Times New Roman" w:hAnsi="Times New Roman"/>
          <w:sz w:val="28"/>
          <w:szCs w:val="28"/>
          <w:lang w:val="kk-KZ"/>
        </w:rPr>
        <w:t xml:space="preserve"> к</w:t>
      </w:r>
      <w:r>
        <w:rPr>
          <w:rFonts w:ascii="Times New Roman" w:hAnsi="Times New Roman"/>
          <w:sz w:val="28"/>
          <w:szCs w:val="28"/>
          <w:lang w:val="kk-KZ"/>
        </w:rPr>
        <w:t>өрсеткішт</w:t>
      </w:r>
      <w:r w:rsidRPr="001C4C88">
        <w:rPr>
          <w:rFonts w:ascii="Times New Roman" w:hAnsi="Times New Roman"/>
          <w:sz w:val="28"/>
          <w:szCs w:val="28"/>
          <w:lang w:val="kk-KZ"/>
        </w:rPr>
        <w:t>ерді</w:t>
      </w:r>
      <w:r>
        <w:rPr>
          <w:rFonts w:ascii="Times New Roman" w:hAnsi="Times New Roman"/>
          <w:sz w:val="28"/>
          <w:szCs w:val="28"/>
          <w:lang w:val="kk-KZ"/>
        </w:rPr>
        <w:t>ң</w:t>
      </w:r>
      <w:r w:rsidRPr="001C4C88">
        <w:rPr>
          <w:rFonts w:ascii="Times New Roman" w:hAnsi="Times New Roman"/>
          <w:sz w:val="28"/>
          <w:szCs w:val="28"/>
          <w:lang w:val="kk-KZ"/>
        </w:rPr>
        <w:t xml:space="preserve"> сипатының өзгеруімен бағытты маңызды болғанда қолданылады.</w:t>
      </w:r>
    </w:p>
    <w:p w:rsidR="00452916" w:rsidRPr="00826CC6" w:rsidRDefault="00452916" w:rsidP="00452916">
      <w:pPr>
        <w:pStyle w:val="a3"/>
        <w:numPr>
          <w:ilvl w:val="0"/>
          <w:numId w:val="1"/>
        </w:numPr>
        <w:tabs>
          <w:tab w:val="left" w:pos="0"/>
        </w:tabs>
        <w:spacing w:line="240" w:lineRule="auto"/>
        <w:ind w:left="0" w:firstLine="709"/>
        <w:jc w:val="both"/>
        <w:rPr>
          <w:rFonts w:ascii="Times New Roman" w:hAnsi="Times New Roman"/>
          <w:sz w:val="28"/>
          <w:szCs w:val="28"/>
          <w:lang w:val="kk-KZ"/>
        </w:rPr>
      </w:pPr>
      <w:r w:rsidRPr="001C4C88">
        <w:rPr>
          <w:rFonts w:ascii="Times New Roman" w:hAnsi="Times New Roman"/>
          <w:sz w:val="28"/>
          <w:szCs w:val="28"/>
          <w:lang w:val="kk-KZ"/>
        </w:rPr>
        <w:t>Аналитикалық әдіс – негізгі б</w:t>
      </w:r>
      <w:r>
        <w:rPr>
          <w:rFonts w:ascii="Times New Roman" w:hAnsi="Times New Roman"/>
          <w:sz w:val="28"/>
          <w:szCs w:val="28"/>
          <w:lang w:val="kk-KZ"/>
        </w:rPr>
        <w:t xml:space="preserve">олып </w:t>
      </w:r>
      <w:r w:rsidRPr="001C4C88">
        <w:rPr>
          <w:rFonts w:ascii="Times New Roman" w:hAnsi="Times New Roman"/>
          <w:sz w:val="28"/>
          <w:szCs w:val="28"/>
          <w:lang w:val="kk-KZ"/>
        </w:rPr>
        <w:t>т</w:t>
      </w:r>
      <w:r>
        <w:rPr>
          <w:rFonts w:ascii="Times New Roman" w:hAnsi="Times New Roman"/>
          <w:sz w:val="28"/>
          <w:szCs w:val="28"/>
          <w:lang w:val="kk-KZ"/>
        </w:rPr>
        <w:t>абылады,</w:t>
      </w:r>
      <w:r w:rsidRPr="001C4C88">
        <w:rPr>
          <w:rFonts w:ascii="Times New Roman" w:hAnsi="Times New Roman"/>
          <w:sz w:val="28"/>
          <w:szCs w:val="28"/>
          <w:lang w:val="kk-KZ"/>
        </w:rPr>
        <w:t xml:space="preserve"> бұл өндірісті</w:t>
      </w:r>
      <w:r>
        <w:rPr>
          <w:rFonts w:ascii="Times New Roman" w:hAnsi="Times New Roman"/>
          <w:sz w:val="28"/>
          <w:szCs w:val="28"/>
          <w:lang w:val="kk-KZ"/>
        </w:rPr>
        <w:t>ң</w:t>
      </w:r>
      <w:r w:rsidRPr="001C4C88">
        <w:rPr>
          <w:rFonts w:ascii="Times New Roman" w:hAnsi="Times New Roman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sz w:val="28"/>
          <w:szCs w:val="28"/>
          <w:lang w:val="kk-KZ"/>
        </w:rPr>
        <w:t>ерілген факторлары болғанда нәти</w:t>
      </w:r>
      <w:r w:rsidRPr="001C4C88">
        <w:rPr>
          <w:rFonts w:ascii="Times New Roman" w:hAnsi="Times New Roman"/>
          <w:sz w:val="28"/>
          <w:szCs w:val="28"/>
          <w:lang w:val="kk-KZ"/>
        </w:rPr>
        <w:t>жесі көрсеткіштің есептелу тәрт</w:t>
      </w:r>
      <w:r>
        <w:rPr>
          <w:rFonts w:ascii="Times New Roman" w:hAnsi="Times New Roman"/>
          <w:sz w:val="28"/>
          <w:szCs w:val="28"/>
          <w:lang w:val="kk-KZ"/>
        </w:rPr>
        <w:t>і</w:t>
      </w:r>
      <w:r w:rsidRPr="001C4C88">
        <w:rPr>
          <w:rFonts w:ascii="Times New Roman" w:hAnsi="Times New Roman"/>
          <w:sz w:val="28"/>
          <w:szCs w:val="28"/>
          <w:lang w:val="kk-KZ"/>
        </w:rPr>
        <w:t>бін көрсететін теңдеу.</w:t>
      </w:r>
    </w:p>
    <w:p w:rsidR="00452916" w:rsidRPr="001C4C88" w:rsidRDefault="00452916" w:rsidP="00452916">
      <w:pPr>
        <w:pStyle w:val="a3"/>
        <w:numPr>
          <w:ilvl w:val="0"/>
          <w:numId w:val="1"/>
        </w:numPr>
        <w:tabs>
          <w:tab w:val="left" w:pos="0"/>
        </w:tabs>
        <w:ind w:left="0" w:firstLine="709"/>
        <w:jc w:val="both"/>
        <w:rPr>
          <w:rFonts w:ascii="Times New Roman" w:hAnsi="Times New Roman"/>
          <w:sz w:val="28"/>
          <w:szCs w:val="28"/>
          <w:lang w:val="kk-KZ"/>
        </w:rPr>
      </w:pPr>
      <w:r w:rsidRPr="001C4C88">
        <w:rPr>
          <w:rFonts w:ascii="Times New Roman" w:hAnsi="Times New Roman"/>
          <w:sz w:val="28"/>
          <w:szCs w:val="28"/>
          <w:lang w:val="kk-KZ"/>
        </w:rPr>
        <w:t>Но</w:t>
      </w:r>
      <w:r>
        <w:rPr>
          <w:rFonts w:ascii="Times New Roman" w:hAnsi="Times New Roman"/>
          <w:sz w:val="28"/>
          <w:szCs w:val="28"/>
          <w:lang w:val="kk-KZ"/>
        </w:rPr>
        <w:t>м</w:t>
      </w:r>
      <w:r w:rsidRPr="001C4C88">
        <w:rPr>
          <w:rFonts w:ascii="Times New Roman" w:hAnsi="Times New Roman"/>
          <w:sz w:val="28"/>
          <w:szCs w:val="28"/>
          <w:lang w:val="kk-KZ"/>
        </w:rPr>
        <w:t>огр</w:t>
      </w:r>
      <w:r>
        <w:rPr>
          <w:rFonts w:ascii="Times New Roman" w:hAnsi="Times New Roman"/>
          <w:sz w:val="28"/>
          <w:szCs w:val="28"/>
          <w:lang w:val="kk-KZ"/>
        </w:rPr>
        <w:t>а</w:t>
      </w:r>
      <w:r w:rsidRPr="001C4C88">
        <w:rPr>
          <w:rFonts w:ascii="Times New Roman" w:hAnsi="Times New Roman"/>
          <w:sz w:val="28"/>
          <w:szCs w:val="28"/>
          <w:lang w:val="kk-KZ"/>
        </w:rPr>
        <w:t>ф</w:t>
      </w:r>
      <w:r>
        <w:rPr>
          <w:rFonts w:ascii="Times New Roman" w:hAnsi="Times New Roman"/>
          <w:sz w:val="28"/>
          <w:szCs w:val="28"/>
          <w:lang w:val="kk-KZ"/>
        </w:rPr>
        <w:t>иялық</w:t>
      </w:r>
      <w:r w:rsidRPr="001C4C88">
        <w:rPr>
          <w:rFonts w:ascii="Times New Roman" w:hAnsi="Times New Roman"/>
          <w:sz w:val="28"/>
          <w:szCs w:val="28"/>
          <w:lang w:val="kk-KZ"/>
        </w:rPr>
        <w:t xml:space="preserve"> әдіс өндірістік </w:t>
      </w:r>
      <w:r>
        <w:rPr>
          <w:rFonts w:ascii="Times New Roman" w:hAnsi="Times New Roman"/>
          <w:sz w:val="28"/>
          <w:szCs w:val="28"/>
          <w:lang w:val="kk-KZ"/>
        </w:rPr>
        <w:t>функцияның</w:t>
      </w:r>
      <w:r w:rsidRPr="001C4C88">
        <w:rPr>
          <w:rFonts w:ascii="Times New Roman" w:hAnsi="Times New Roman"/>
          <w:sz w:val="28"/>
          <w:szCs w:val="28"/>
          <w:lang w:val="kk-KZ"/>
        </w:rPr>
        <w:t xml:space="preserve"> мәндерін тез анықтауда қолданылады.</w:t>
      </w:r>
    </w:p>
    <w:p w:rsidR="00452916" w:rsidRDefault="00452916" w:rsidP="00452916">
      <w:pPr>
        <w:pStyle w:val="a3"/>
        <w:tabs>
          <w:tab w:val="left" w:pos="0"/>
        </w:tabs>
        <w:ind w:left="0" w:firstLine="709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452916" w:rsidRPr="001C4C88" w:rsidRDefault="00452916" w:rsidP="00452916">
      <w:pPr>
        <w:pStyle w:val="a3"/>
        <w:tabs>
          <w:tab w:val="left" w:pos="0"/>
        </w:tabs>
        <w:ind w:left="0" w:firstLine="709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452916" w:rsidRDefault="00452916" w:rsidP="00452916">
      <w:pPr>
        <w:pStyle w:val="a3"/>
        <w:tabs>
          <w:tab w:val="left" w:pos="0"/>
        </w:tabs>
        <w:ind w:left="1084"/>
        <w:jc w:val="center"/>
        <w:rPr>
          <w:rFonts w:ascii="Times New Roman" w:hAnsi="Times New Roman"/>
          <w:b/>
          <w:sz w:val="28"/>
          <w:szCs w:val="28"/>
          <w:lang w:val="kk-KZ"/>
        </w:rPr>
      </w:pPr>
      <w:r>
        <w:rPr>
          <w:rFonts w:ascii="Times New Roman" w:hAnsi="Times New Roman"/>
          <w:b/>
          <w:sz w:val="28"/>
          <w:szCs w:val="28"/>
          <w:lang w:val="kk-KZ"/>
        </w:rPr>
        <w:t xml:space="preserve">7.2 </w:t>
      </w:r>
      <w:r w:rsidRPr="003342F8">
        <w:rPr>
          <w:rFonts w:ascii="Times New Roman" w:hAnsi="Times New Roman"/>
          <w:b/>
          <w:sz w:val="28"/>
          <w:szCs w:val="28"/>
          <w:lang w:val="kk-KZ"/>
        </w:rPr>
        <w:t>Өндірістік функциялардың түрлері</w:t>
      </w:r>
    </w:p>
    <w:p w:rsidR="00452916" w:rsidRPr="003342F8" w:rsidRDefault="00452916" w:rsidP="00452916">
      <w:pPr>
        <w:pStyle w:val="a3"/>
        <w:tabs>
          <w:tab w:val="left" w:pos="0"/>
        </w:tabs>
        <w:ind w:left="0" w:firstLine="709"/>
        <w:jc w:val="center"/>
        <w:rPr>
          <w:rFonts w:ascii="Times New Roman" w:hAnsi="Times New Roman"/>
          <w:b/>
          <w:sz w:val="28"/>
          <w:szCs w:val="28"/>
          <w:lang w:val="kk-KZ"/>
        </w:rPr>
      </w:pPr>
    </w:p>
    <w:p w:rsidR="00452916" w:rsidRPr="002E3EAF" w:rsidRDefault="00452916" w:rsidP="00452916">
      <w:pPr>
        <w:pStyle w:val="a3"/>
        <w:tabs>
          <w:tab w:val="left" w:pos="0"/>
        </w:tabs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 xml:space="preserve">1 </w:t>
      </w:r>
      <w:r w:rsidRPr="001C4C88">
        <w:rPr>
          <w:rFonts w:ascii="Times New Roman" w:hAnsi="Times New Roman"/>
          <w:sz w:val="28"/>
          <w:szCs w:val="28"/>
          <w:lang w:val="kk-KZ"/>
        </w:rPr>
        <w:t>Сызықты</w:t>
      </w:r>
      <w:r>
        <w:rPr>
          <w:rFonts w:ascii="Times New Roman" w:hAnsi="Times New Roman"/>
          <w:sz w:val="28"/>
          <w:szCs w:val="28"/>
          <w:lang w:val="kk-KZ"/>
        </w:rPr>
        <w:t>қ</w:t>
      </w:r>
      <w:r w:rsidRPr="001C4C88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тәуелділік у</w:t>
      </w:r>
      <w:r w:rsidRPr="001C4C88">
        <w:rPr>
          <w:rFonts w:ascii="Times New Roman" w:hAnsi="Times New Roman"/>
          <w:sz w:val="28"/>
          <w:szCs w:val="28"/>
          <w:lang w:val="kk-KZ"/>
        </w:rPr>
        <w:t>=a</w:t>
      </w:r>
      <w:r w:rsidRPr="003342F8">
        <w:rPr>
          <w:rFonts w:ascii="Times New Roman" w:hAnsi="Times New Roman"/>
          <w:sz w:val="28"/>
          <w:szCs w:val="28"/>
          <w:vertAlign w:val="subscript"/>
          <w:lang w:val="kk-KZ"/>
        </w:rPr>
        <w:t>0</w:t>
      </w:r>
      <w:r w:rsidRPr="001C4C88">
        <w:rPr>
          <w:rFonts w:ascii="Times New Roman" w:hAnsi="Times New Roman"/>
          <w:sz w:val="28"/>
          <w:szCs w:val="28"/>
          <w:lang w:val="kk-KZ"/>
        </w:rPr>
        <w:t>+a</w:t>
      </w:r>
      <w:r w:rsidRPr="003342F8">
        <w:rPr>
          <w:rFonts w:ascii="Times New Roman" w:hAnsi="Times New Roman"/>
          <w:sz w:val="28"/>
          <w:szCs w:val="28"/>
          <w:vertAlign w:val="subscript"/>
          <w:lang w:val="kk-KZ"/>
        </w:rPr>
        <w:t>1</w:t>
      </w:r>
      <w:r w:rsidRPr="001C4C88">
        <w:rPr>
          <w:rFonts w:ascii="Times New Roman" w:hAnsi="Times New Roman"/>
          <w:sz w:val="28"/>
          <w:szCs w:val="28"/>
          <w:lang w:val="kk-KZ"/>
        </w:rPr>
        <w:t>x (1</w:t>
      </w:r>
      <w:r>
        <w:rPr>
          <w:rFonts w:ascii="Times New Roman" w:hAnsi="Times New Roman"/>
          <w:sz w:val="28"/>
          <w:szCs w:val="28"/>
          <w:lang w:val="kk-KZ"/>
        </w:rPr>
        <w:t xml:space="preserve"> </w:t>
      </w:r>
      <w:r w:rsidRPr="001C4C88">
        <w:rPr>
          <w:rFonts w:ascii="Times New Roman" w:hAnsi="Times New Roman"/>
          <w:sz w:val="28"/>
          <w:szCs w:val="28"/>
          <w:lang w:val="kk-KZ"/>
        </w:rPr>
        <w:t>фактор б</w:t>
      </w:r>
      <w:r>
        <w:rPr>
          <w:rFonts w:ascii="Times New Roman" w:hAnsi="Times New Roman"/>
          <w:sz w:val="28"/>
          <w:szCs w:val="28"/>
          <w:lang w:val="kk-KZ"/>
        </w:rPr>
        <w:t>олған</w:t>
      </w:r>
      <w:r w:rsidRPr="001C4C88">
        <w:rPr>
          <w:rFonts w:ascii="Times New Roman" w:hAnsi="Times New Roman"/>
          <w:sz w:val="28"/>
          <w:szCs w:val="28"/>
          <w:lang w:val="kk-KZ"/>
        </w:rPr>
        <w:t>да); көп</w:t>
      </w:r>
      <w:r>
        <w:rPr>
          <w:rFonts w:ascii="Times New Roman" w:hAnsi="Times New Roman"/>
          <w:sz w:val="28"/>
          <w:szCs w:val="28"/>
          <w:lang w:val="kk-KZ"/>
        </w:rPr>
        <w:t xml:space="preserve"> фактор болғанда көп факторлы </w:t>
      </w:r>
      <w:r w:rsidRPr="001C4C88">
        <w:rPr>
          <w:rFonts w:ascii="Times New Roman" w:hAnsi="Times New Roman"/>
          <w:sz w:val="28"/>
          <w:szCs w:val="28"/>
          <w:lang w:val="kk-KZ"/>
        </w:rPr>
        <w:t xml:space="preserve"> y=</w:t>
      </w:r>
      <w:r w:rsidRPr="003342F8">
        <w:rPr>
          <w:rFonts w:ascii="Times New Roman" w:hAnsi="Times New Roman"/>
          <w:position w:val="-14"/>
          <w:sz w:val="28"/>
          <w:szCs w:val="28"/>
          <w:lang w:val="kk-KZ"/>
        </w:rPr>
        <w:object w:dxaOrig="1140" w:dyaOrig="40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7pt;height:20.25pt" o:ole="">
            <v:imagedata r:id="rId5" o:title=""/>
          </v:shape>
          <o:OLEObject Type="Embed" ProgID="Equation.3" ShapeID="_x0000_i1025" DrawAspect="Content" ObjectID="_1678444761" r:id="rId6"/>
        </w:object>
      </w:r>
      <w:r w:rsidRPr="001C4C88">
        <w:rPr>
          <w:rFonts w:ascii="Times New Roman" w:hAnsi="Times New Roman"/>
          <w:sz w:val="28"/>
          <w:szCs w:val="28"/>
          <w:lang w:val="kk-KZ"/>
        </w:rPr>
        <w:t xml:space="preserve"> тәуелділік.</w:t>
      </w:r>
    </w:p>
    <w:p w:rsidR="00452916" w:rsidRDefault="00452916" w:rsidP="00452916">
      <w:pPr>
        <w:pStyle w:val="a3"/>
        <w:numPr>
          <w:ilvl w:val="0"/>
          <w:numId w:val="2"/>
        </w:numPr>
        <w:tabs>
          <w:tab w:val="left" w:pos="0"/>
        </w:tabs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1C4C88">
        <w:rPr>
          <w:rFonts w:ascii="Times New Roman" w:hAnsi="Times New Roman"/>
          <w:sz w:val="28"/>
          <w:szCs w:val="28"/>
          <w:lang w:val="kk-KZ"/>
        </w:rPr>
        <w:t>Дәрежелік тәуелділік</w:t>
      </w:r>
      <w:r w:rsidRPr="002E3EAF">
        <w:rPr>
          <w:rFonts w:ascii="Times New Roman" w:hAnsi="Times New Roman"/>
          <w:sz w:val="28"/>
          <w:szCs w:val="28"/>
          <w:lang w:val="kk-KZ"/>
        </w:rPr>
        <w:t xml:space="preserve"> y</w:t>
      </w:r>
      <w:r w:rsidRPr="001C4C88">
        <w:rPr>
          <w:rFonts w:ascii="Times New Roman" w:hAnsi="Times New Roman"/>
          <w:sz w:val="28"/>
          <w:szCs w:val="28"/>
          <w:lang w:val="kk-KZ"/>
        </w:rPr>
        <w:t>=</w:t>
      </w:r>
      <w:r w:rsidRPr="003342F8">
        <w:rPr>
          <w:rFonts w:ascii="Times New Roman" w:hAnsi="Times New Roman"/>
          <w:position w:val="-12"/>
          <w:sz w:val="28"/>
          <w:szCs w:val="28"/>
          <w:lang w:val="kk-KZ"/>
        </w:rPr>
        <w:object w:dxaOrig="680" w:dyaOrig="380">
          <v:shape id="_x0000_i1026" type="#_x0000_t75" style="width:33.75pt;height:18.75pt" o:ole="">
            <v:imagedata r:id="rId7" o:title=""/>
          </v:shape>
          <o:OLEObject Type="Embed" ProgID="Equation.3" ShapeID="_x0000_i1026" DrawAspect="Content" ObjectID="_1678444762" r:id="rId8"/>
        </w:object>
      </w:r>
      <w:r w:rsidRPr="001C4C88">
        <w:rPr>
          <w:rFonts w:ascii="Times New Roman" w:hAnsi="Times New Roman"/>
          <w:sz w:val="28"/>
          <w:szCs w:val="28"/>
          <w:lang w:val="kk-KZ"/>
        </w:rPr>
        <w:t>;</w:t>
      </w:r>
      <w:r w:rsidRPr="002E3EA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б</w:t>
      </w:r>
      <w:r w:rsidRPr="001C4C88">
        <w:rPr>
          <w:rFonts w:ascii="Times New Roman" w:hAnsi="Times New Roman"/>
          <w:sz w:val="28"/>
          <w:szCs w:val="28"/>
          <w:lang w:val="kk-KZ"/>
        </w:rPr>
        <w:t>ірнеше факто</w:t>
      </w:r>
      <w:r>
        <w:rPr>
          <w:rFonts w:ascii="Times New Roman" w:hAnsi="Times New Roman"/>
          <w:sz w:val="28"/>
          <w:szCs w:val="28"/>
          <w:lang w:val="kk-KZ"/>
        </w:rPr>
        <w:t>р</w:t>
      </w:r>
      <w:r w:rsidRPr="001C4C88">
        <w:rPr>
          <w:rFonts w:ascii="Times New Roman" w:hAnsi="Times New Roman"/>
          <w:sz w:val="28"/>
          <w:szCs w:val="28"/>
          <w:lang w:val="kk-KZ"/>
        </w:rPr>
        <w:t>ларды болғанда, Кобб</w:t>
      </w:r>
      <w:r>
        <w:rPr>
          <w:rFonts w:ascii="Times New Roman" w:hAnsi="Times New Roman"/>
          <w:sz w:val="28"/>
          <w:szCs w:val="28"/>
          <w:lang w:val="kk-KZ"/>
        </w:rPr>
        <w:t>а-</w:t>
      </w:r>
      <w:r w:rsidRPr="001C4C88">
        <w:rPr>
          <w:rFonts w:ascii="Times New Roman" w:hAnsi="Times New Roman"/>
          <w:sz w:val="28"/>
          <w:szCs w:val="28"/>
          <w:lang w:val="kk-KZ"/>
        </w:rPr>
        <w:t xml:space="preserve"> Дуглас </w:t>
      </w:r>
      <w:r>
        <w:rPr>
          <w:rFonts w:ascii="Times New Roman" w:hAnsi="Times New Roman"/>
          <w:sz w:val="28"/>
          <w:szCs w:val="28"/>
          <w:lang w:val="kk-KZ"/>
        </w:rPr>
        <w:t>функциясын</w:t>
      </w:r>
      <w:r w:rsidRPr="001C4C88">
        <w:rPr>
          <w:rFonts w:ascii="Times New Roman" w:hAnsi="Times New Roman"/>
          <w:sz w:val="28"/>
          <w:szCs w:val="28"/>
          <w:lang w:val="kk-KZ"/>
        </w:rPr>
        <w:t xml:space="preserve"> қолданады.</w:t>
      </w:r>
      <w:r>
        <w:rPr>
          <w:rFonts w:ascii="Times New Roman" w:hAnsi="Times New Roman"/>
          <w:sz w:val="28"/>
          <w:szCs w:val="28"/>
          <w:lang w:val="kk-KZ"/>
        </w:rPr>
        <w:t xml:space="preserve"> у</w:t>
      </w:r>
      <w:r w:rsidRPr="002E3EAF">
        <w:rPr>
          <w:rFonts w:ascii="Times New Roman" w:hAnsi="Times New Roman"/>
          <w:sz w:val="28"/>
          <w:szCs w:val="28"/>
          <w:lang w:val="kk-KZ"/>
        </w:rPr>
        <w:t>=a</w:t>
      </w:r>
      <w:r w:rsidRPr="002E3EAF">
        <w:rPr>
          <w:rFonts w:ascii="Times New Roman" w:hAnsi="Times New Roman"/>
          <w:sz w:val="28"/>
          <w:szCs w:val="28"/>
          <w:vertAlign w:val="subscript"/>
          <w:lang w:val="kk-KZ"/>
        </w:rPr>
        <w:t>0</w:t>
      </w:r>
      <w:r w:rsidRPr="003342F8">
        <w:rPr>
          <w:rFonts w:ascii="Times New Roman" w:hAnsi="Times New Roman"/>
          <w:position w:val="-28"/>
          <w:sz w:val="28"/>
          <w:szCs w:val="28"/>
          <w:vertAlign w:val="subscript"/>
          <w:lang w:val="en-US"/>
        </w:rPr>
        <w:object w:dxaOrig="760" w:dyaOrig="680">
          <v:shape id="_x0000_i1027" type="#_x0000_t75" style="width:38.25pt;height:33.75pt" o:ole="">
            <v:imagedata r:id="rId9" o:title=""/>
          </v:shape>
          <o:OLEObject Type="Embed" ProgID="Equation.3" ShapeID="_x0000_i1027" DrawAspect="Content" ObjectID="_1678444763" r:id="rId10"/>
        </w:object>
      </w:r>
      <w:r w:rsidRPr="002E3EAF">
        <w:rPr>
          <w:rFonts w:ascii="Times New Roman" w:hAnsi="Times New Roman"/>
          <w:sz w:val="28"/>
          <w:szCs w:val="28"/>
          <w:lang w:val="kk-KZ"/>
        </w:rPr>
        <w:t xml:space="preserve"> (П-</w:t>
      </w:r>
      <w:r>
        <w:rPr>
          <w:rFonts w:ascii="Times New Roman" w:hAnsi="Times New Roman"/>
          <w:sz w:val="28"/>
          <w:szCs w:val="28"/>
          <w:lang w:val="kk-KZ"/>
        </w:rPr>
        <w:t>көбейтінді</w:t>
      </w:r>
      <w:r w:rsidRPr="002E3EAF">
        <w:rPr>
          <w:rFonts w:ascii="Times New Roman" w:hAnsi="Times New Roman"/>
          <w:sz w:val="28"/>
          <w:szCs w:val="28"/>
          <w:lang w:val="kk-KZ"/>
        </w:rPr>
        <w:t>)</w:t>
      </w:r>
      <w:r>
        <w:rPr>
          <w:rFonts w:ascii="Times New Roman" w:hAnsi="Times New Roman"/>
          <w:sz w:val="28"/>
          <w:szCs w:val="28"/>
          <w:lang w:val="kk-KZ"/>
        </w:rPr>
        <w:t>.</w:t>
      </w:r>
    </w:p>
    <w:p w:rsidR="00452916" w:rsidRDefault="00452916" w:rsidP="00452916">
      <w:pPr>
        <w:pStyle w:val="a3"/>
        <w:numPr>
          <w:ilvl w:val="0"/>
          <w:numId w:val="2"/>
        </w:numPr>
        <w:tabs>
          <w:tab w:val="left" w:pos="0"/>
        </w:tabs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 xml:space="preserve">Гиперболалық тәуелділік </w:t>
      </w:r>
      <w:r w:rsidRPr="00EF4917">
        <w:rPr>
          <w:rFonts w:ascii="Times New Roman" w:hAnsi="Times New Roman"/>
          <w:position w:val="-28"/>
          <w:sz w:val="28"/>
          <w:szCs w:val="28"/>
          <w:lang w:val="kk-KZ"/>
        </w:rPr>
        <w:object w:dxaOrig="1260" w:dyaOrig="660">
          <v:shape id="_x0000_i1028" type="#_x0000_t75" style="width:63pt;height:33pt" o:ole="">
            <v:imagedata r:id="rId11" o:title=""/>
          </v:shape>
          <o:OLEObject Type="Embed" ProgID="Equation.3" ShapeID="_x0000_i1028" DrawAspect="Content" ObjectID="_1678444764" r:id="rId12"/>
        </w:object>
      </w:r>
      <w:r>
        <w:rPr>
          <w:rFonts w:ascii="Times New Roman" w:hAnsi="Times New Roman"/>
          <w:sz w:val="28"/>
          <w:szCs w:val="28"/>
          <w:lang w:val="kk-KZ"/>
        </w:rPr>
        <w:t xml:space="preserve">  (жұпты болғанда),</w:t>
      </w:r>
      <w:r w:rsidRPr="00EF4917">
        <w:rPr>
          <w:rFonts w:ascii="Times New Roman" w:hAnsi="Times New Roman"/>
          <w:position w:val="-28"/>
          <w:sz w:val="28"/>
          <w:szCs w:val="28"/>
          <w:lang w:val="kk-KZ"/>
        </w:rPr>
        <w:object w:dxaOrig="1800" w:dyaOrig="660">
          <v:shape id="_x0000_i1029" type="#_x0000_t75" style="width:90pt;height:33pt" o:ole="">
            <v:imagedata r:id="rId13" o:title=""/>
          </v:shape>
          <o:OLEObject Type="Embed" ProgID="Equation.3" ShapeID="_x0000_i1029" DrawAspect="Content" ObjectID="_1678444765" r:id="rId14"/>
        </w:object>
      </w:r>
      <w:r>
        <w:rPr>
          <w:rFonts w:ascii="Times New Roman" w:hAnsi="Times New Roman"/>
          <w:sz w:val="28"/>
          <w:szCs w:val="28"/>
          <w:lang w:val="kk-KZ"/>
        </w:rPr>
        <w:t>.</w:t>
      </w:r>
    </w:p>
    <w:p w:rsidR="00452916" w:rsidRDefault="00452916" w:rsidP="00452916">
      <w:pPr>
        <w:pStyle w:val="a3"/>
        <w:numPr>
          <w:ilvl w:val="0"/>
          <w:numId w:val="2"/>
        </w:numPr>
        <w:tabs>
          <w:tab w:val="left" w:pos="0"/>
        </w:tabs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 xml:space="preserve">Асимтота өспелі тәуелділігі (көптік) </w:t>
      </w:r>
      <w:r w:rsidRPr="00EF4917">
        <w:rPr>
          <w:rFonts w:ascii="Times New Roman" w:hAnsi="Times New Roman"/>
          <w:position w:val="-12"/>
          <w:sz w:val="28"/>
          <w:szCs w:val="28"/>
          <w:lang w:val="kk-KZ"/>
        </w:rPr>
        <w:object w:dxaOrig="1960" w:dyaOrig="639">
          <v:shape id="_x0000_i1030" type="#_x0000_t75" style="width:98.25pt;height:32.25pt" o:ole="">
            <v:imagedata r:id="rId15" o:title=""/>
          </v:shape>
          <o:OLEObject Type="Embed" ProgID="Equation.3" ShapeID="_x0000_i1030" DrawAspect="Content" ObjectID="_1678444766" r:id="rId16"/>
        </w:object>
      </w:r>
      <w:r>
        <w:rPr>
          <w:rFonts w:ascii="Times New Roman" w:hAnsi="Times New Roman"/>
          <w:sz w:val="28"/>
          <w:szCs w:val="28"/>
          <w:lang w:val="kk-KZ"/>
        </w:rPr>
        <w:t>.</w:t>
      </w:r>
    </w:p>
    <w:p w:rsidR="00452916" w:rsidRDefault="00452916" w:rsidP="00452916">
      <w:pPr>
        <w:pStyle w:val="a3"/>
        <w:numPr>
          <w:ilvl w:val="0"/>
          <w:numId w:val="2"/>
        </w:numPr>
        <w:tabs>
          <w:tab w:val="left" w:pos="0"/>
        </w:tabs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 xml:space="preserve">Полиноминалды тәуелділік (жұпты) </w:t>
      </w:r>
      <w:r w:rsidRPr="00EF4917">
        <w:rPr>
          <w:rFonts w:ascii="Times New Roman" w:hAnsi="Times New Roman"/>
          <w:position w:val="-12"/>
          <w:sz w:val="28"/>
          <w:szCs w:val="28"/>
          <w:lang w:val="kk-KZ"/>
        </w:rPr>
        <w:object w:dxaOrig="3000" w:dyaOrig="380">
          <v:shape id="_x0000_i1031" type="#_x0000_t75" style="width:150pt;height:18.75pt" o:ole="">
            <v:imagedata r:id="rId17" o:title=""/>
          </v:shape>
          <o:OLEObject Type="Embed" ProgID="Equation.3" ShapeID="_x0000_i1031" DrawAspect="Content" ObjectID="_1678444767" r:id="rId18"/>
        </w:object>
      </w:r>
      <w:r>
        <w:rPr>
          <w:rFonts w:ascii="Times New Roman" w:hAnsi="Times New Roman"/>
          <w:sz w:val="28"/>
          <w:szCs w:val="28"/>
          <w:lang w:val="kk-KZ"/>
        </w:rPr>
        <w:t xml:space="preserve">, </w:t>
      </w:r>
      <w:r>
        <w:rPr>
          <w:rFonts w:ascii="Times New Roman" w:hAnsi="Times New Roman"/>
          <w:sz w:val="28"/>
          <w:szCs w:val="28"/>
          <w:lang w:val="en-US"/>
        </w:rPr>
        <w:t>L</w:t>
      </w:r>
      <w:r w:rsidRPr="00EF4917">
        <w:rPr>
          <w:rFonts w:ascii="Times New Roman" w:hAnsi="Times New Roman"/>
          <w:sz w:val="28"/>
          <w:szCs w:val="28"/>
        </w:rPr>
        <w:t>=</w:t>
      </w:r>
      <w:r>
        <w:rPr>
          <w:rFonts w:ascii="Times New Roman" w:hAnsi="Times New Roman"/>
          <w:sz w:val="28"/>
          <w:szCs w:val="28"/>
          <w:lang w:val="kk-KZ"/>
        </w:rPr>
        <w:t xml:space="preserve">2 болса, </w:t>
      </w:r>
      <w:r w:rsidRPr="00EF4917">
        <w:rPr>
          <w:rFonts w:ascii="Times New Roman" w:hAnsi="Times New Roman"/>
          <w:position w:val="-12"/>
          <w:sz w:val="28"/>
          <w:szCs w:val="28"/>
          <w:lang w:val="kk-KZ"/>
        </w:rPr>
        <w:object w:dxaOrig="1860" w:dyaOrig="380">
          <v:shape id="_x0000_i1032" type="#_x0000_t75" style="width:93pt;height:18.75pt" o:ole="">
            <v:imagedata r:id="rId19" o:title=""/>
          </v:shape>
          <o:OLEObject Type="Embed" ProgID="Equation.3" ShapeID="_x0000_i1032" DrawAspect="Content" ObjectID="_1678444768" r:id="rId20"/>
        </w:object>
      </w:r>
      <w:r>
        <w:rPr>
          <w:rFonts w:ascii="Times New Roman" w:hAnsi="Times New Roman"/>
          <w:sz w:val="28"/>
          <w:szCs w:val="28"/>
          <w:lang w:val="kk-KZ"/>
        </w:rPr>
        <w:t>.</w:t>
      </w:r>
    </w:p>
    <w:p w:rsidR="00452916" w:rsidRPr="00C5407C" w:rsidRDefault="00452916" w:rsidP="00452916">
      <w:pPr>
        <w:pStyle w:val="a3"/>
        <w:numPr>
          <w:ilvl w:val="0"/>
          <w:numId w:val="2"/>
        </w:numPr>
        <w:tabs>
          <w:tab w:val="left" w:pos="0"/>
        </w:tabs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 xml:space="preserve">Кинетикалық тәуелділік </w:t>
      </w:r>
      <w:r w:rsidRPr="00056A9B">
        <w:rPr>
          <w:rFonts w:ascii="Times New Roman" w:hAnsi="Times New Roman"/>
          <w:position w:val="-28"/>
          <w:sz w:val="28"/>
          <w:szCs w:val="28"/>
          <w:lang w:val="kk-KZ"/>
        </w:rPr>
        <w:object w:dxaOrig="2659" w:dyaOrig="680">
          <v:shape id="_x0000_i1033" type="#_x0000_t75" style="width:132.75pt;height:33.75pt" o:ole="">
            <v:imagedata r:id="rId21" o:title=""/>
          </v:shape>
          <o:OLEObject Type="Embed" ProgID="Equation.3" ShapeID="_x0000_i1033" DrawAspect="Content" ObjectID="_1678444769" r:id="rId22"/>
        </w:object>
      </w:r>
    </w:p>
    <w:p w:rsidR="00452916" w:rsidRPr="001C4C88" w:rsidRDefault="00452916" w:rsidP="00452916">
      <w:pPr>
        <w:tabs>
          <w:tab w:val="left" w:pos="8115"/>
        </w:tabs>
        <w:ind w:firstLine="851"/>
        <w:jc w:val="both"/>
        <w:rPr>
          <w:sz w:val="28"/>
          <w:szCs w:val="28"/>
          <w:lang w:val="kk-KZ"/>
        </w:rPr>
      </w:pPr>
      <w:r w:rsidRPr="00826CC6">
        <w:rPr>
          <w:i/>
          <w:sz w:val="28"/>
          <w:szCs w:val="28"/>
          <w:lang w:val="kk-KZ"/>
        </w:rPr>
        <w:t>Сызықтық тәуелділік</w:t>
      </w:r>
      <w:r>
        <w:rPr>
          <w:sz w:val="28"/>
          <w:szCs w:val="28"/>
          <w:lang w:val="kk-KZ"/>
        </w:rPr>
        <w:t xml:space="preserve">: </w:t>
      </w:r>
      <w:r w:rsidRPr="001C4C88">
        <w:rPr>
          <w:sz w:val="28"/>
          <w:szCs w:val="28"/>
          <w:lang w:val="kk-KZ"/>
        </w:rPr>
        <w:t xml:space="preserve">егер берілген фактор өзгеріп отырса, оң нәтежиелі фактор өсіп немесе кеміп отырса қолданылады. </w:t>
      </w:r>
    </w:p>
    <w:p w:rsidR="00452916" w:rsidRDefault="00452916" w:rsidP="00452916">
      <w:pPr>
        <w:tabs>
          <w:tab w:val="left" w:pos="8115"/>
        </w:tabs>
        <w:ind w:firstLine="851"/>
        <w:jc w:val="both"/>
        <w:rPr>
          <w:sz w:val="28"/>
          <w:szCs w:val="28"/>
          <w:lang w:val="kk-KZ"/>
        </w:rPr>
      </w:pPr>
      <w:r w:rsidRPr="001C4C88">
        <w:rPr>
          <w:sz w:val="28"/>
          <w:szCs w:val="28"/>
          <w:lang w:val="kk-KZ"/>
        </w:rPr>
        <w:t>Жерді бағалау ж</w:t>
      </w:r>
      <w:r>
        <w:rPr>
          <w:sz w:val="28"/>
          <w:szCs w:val="28"/>
          <w:lang w:val="kk-KZ"/>
        </w:rPr>
        <w:t>ұ</w:t>
      </w:r>
      <w:r w:rsidRPr="001C4C88">
        <w:rPr>
          <w:sz w:val="28"/>
          <w:szCs w:val="28"/>
          <w:lang w:val="kk-KZ"/>
        </w:rPr>
        <w:t>мыстарын жүргізген кезде (өнімділікке байланысты моделді құрған кезде қолданылады) модельге әр түрлі факторларды енгізеді</w:t>
      </w:r>
      <w:r>
        <w:rPr>
          <w:sz w:val="28"/>
          <w:szCs w:val="28"/>
          <w:lang w:val="kk-KZ"/>
        </w:rPr>
        <w:t>:</w:t>
      </w:r>
      <w:r w:rsidRPr="001C4C88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т</w:t>
      </w:r>
      <w:r w:rsidRPr="001C4C88">
        <w:rPr>
          <w:sz w:val="28"/>
          <w:szCs w:val="28"/>
          <w:lang w:val="kk-KZ"/>
        </w:rPr>
        <w:t>опырақтың сапасы, енгізілген тыңайтқыш көлемі және т.б.</w:t>
      </w:r>
    </w:p>
    <w:p w:rsidR="00452916" w:rsidRDefault="00452916" w:rsidP="00452916">
      <w:pPr>
        <w:tabs>
          <w:tab w:val="left" w:pos="8115"/>
        </w:tabs>
        <w:ind w:firstLine="851"/>
        <w:jc w:val="both"/>
        <w:rPr>
          <w:sz w:val="28"/>
          <w:szCs w:val="28"/>
          <w:lang w:val="kk-KZ"/>
        </w:rPr>
      </w:pPr>
      <w:r w:rsidRPr="001C4C88">
        <w:rPr>
          <w:sz w:val="28"/>
          <w:szCs w:val="28"/>
          <w:lang w:val="kk-KZ"/>
        </w:rPr>
        <w:t>Кейбір кезде өндіріске әсер ететін негізгі факторларды анықтау үшін сызықтық тәуелділік қолданылады.</w:t>
      </w:r>
    </w:p>
    <w:p w:rsidR="00452916" w:rsidRDefault="00452916" w:rsidP="00452916">
      <w:pPr>
        <w:tabs>
          <w:tab w:val="left" w:pos="8115"/>
        </w:tabs>
        <w:ind w:firstLine="851"/>
        <w:jc w:val="both"/>
        <w:rPr>
          <w:sz w:val="28"/>
          <w:szCs w:val="28"/>
          <w:lang w:val="kk-KZ"/>
        </w:rPr>
      </w:pPr>
      <w:r w:rsidRPr="00826CC6">
        <w:rPr>
          <w:i/>
          <w:sz w:val="28"/>
          <w:szCs w:val="28"/>
          <w:lang w:val="kk-KZ"/>
        </w:rPr>
        <w:t>Дәрежелік тәуелділік</w:t>
      </w:r>
      <w:r>
        <w:rPr>
          <w:b/>
          <w:sz w:val="28"/>
          <w:szCs w:val="28"/>
          <w:lang w:val="kk-KZ"/>
        </w:rPr>
        <w:t>:</w:t>
      </w:r>
      <w:r w:rsidRPr="001C4C88">
        <w:rPr>
          <w:sz w:val="28"/>
          <w:szCs w:val="28"/>
          <w:lang w:val="kk-KZ"/>
        </w:rPr>
        <w:t xml:space="preserve"> фактор өзгеріп отырса, ал нәтижелі көрсеткіш қисық сызықты түрде өсіп (төмендеп) отырса.</w:t>
      </w:r>
    </w:p>
    <w:p w:rsidR="00452916" w:rsidRDefault="00452916" w:rsidP="00452916">
      <w:pPr>
        <w:tabs>
          <w:tab w:val="left" w:pos="8115"/>
        </w:tabs>
        <w:ind w:firstLine="851"/>
        <w:jc w:val="both"/>
        <w:rPr>
          <w:sz w:val="28"/>
          <w:szCs w:val="28"/>
          <w:lang w:val="kk-KZ"/>
        </w:rPr>
      </w:pPr>
      <w:r w:rsidRPr="00826CC6">
        <w:rPr>
          <w:i/>
          <w:sz w:val="28"/>
          <w:szCs w:val="28"/>
          <w:lang w:val="kk-KZ"/>
        </w:rPr>
        <w:t>Гиперболалық тәуелділік</w:t>
      </w:r>
      <w:r>
        <w:rPr>
          <w:b/>
          <w:sz w:val="28"/>
          <w:szCs w:val="28"/>
          <w:lang w:val="kk-KZ"/>
        </w:rPr>
        <w:t>:</w:t>
      </w:r>
      <w:r w:rsidRPr="001C4C88">
        <w:rPr>
          <w:sz w:val="28"/>
          <w:szCs w:val="28"/>
          <w:lang w:val="kk-KZ"/>
        </w:rPr>
        <w:t xml:space="preserve"> егер факторда көрсет</w:t>
      </w:r>
      <w:r>
        <w:rPr>
          <w:sz w:val="28"/>
          <w:szCs w:val="28"/>
          <w:lang w:val="kk-KZ"/>
        </w:rPr>
        <w:t>кіш өсіп отырса, ал нәтижелі</w:t>
      </w:r>
      <w:r w:rsidRPr="001C4C88">
        <w:rPr>
          <w:sz w:val="28"/>
          <w:szCs w:val="28"/>
          <w:lang w:val="kk-KZ"/>
        </w:rPr>
        <w:t xml:space="preserve"> көрсеткіш төмендеп отырса қолданылады.</w:t>
      </w:r>
    </w:p>
    <w:p w:rsidR="00452916" w:rsidRDefault="00452916" w:rsidP="00452916">
      <w:pPr>
        <w:tabs>
          <w:tab w:val="left" w:pos="8115"/>
        </w:tabs>
        <w:ind w:firstLine="851"/>
        <w:jc w:val="both"/>
        <w:rPr>
          <w:sz w:val="28"/>
          <w:szCs w:val="28"/>
          <w:lang w:val="kk-KZ"/>
        </w:rPr>
      </w:pPr>
      <w:r w:rsidRPr="00826CC6">
        <w:rPr>
          <w:i/>
          <w:sz w:val="28"/>
          <w:szCs w:val="28"/>
          <w:lang w:val="kk-KZ"/>
        </w:rPr>
        <w:t>Полиноминалды тәуелділік</w:t>
      </w:r>
      <w:r>
        <w:rPr>
          <w:b/>
          <w:sz w:val="28"/>
          <w:szCs w:val="28"/>
          <w:lang w:val="kk-KZ"/>
        </w:rPr>
        <w:t>:</w:t>
      </w:r>
      <w:r w:rsidRPr="001C4C88">
        <w:rPr>
          <w:sz w:val="28"/>
          <w:szCs w:val="28"/>
          <w:lang w:val="kk-KZ"/>
        </w:rPr>
        <w:t xml:space="preserve"> фактор бір қалыпты өзгеріп отырғанда, ал н</w:t>
      </w:r>
      <w:r>
        <w:rPr>
          <w:sz w:val="28"/>
          <w:szCs w:val="28"/>
          <w:lang w:val="kk-KZ"/>
        </w:rPr>
        <w:t>ә</w:t>
      </w:r>
      <w:r w:rsidRPr="001C4C88">
        <w:rPr>
          <w:sz w:val="28"/>
          <w:szCs w:val="28"/>
          <w:lang w:val="kk-KZ"/>
        </w:rPr>
        <w:t xml:space="preserve">тижелі көрсеткіш тез өсіп немесе кеміп жатса қолданылады. Бұл тәуелділік жер үчаскесін тиімді (оптималды) ауданын анықтау үшін қолданылады. </w:t>
      </w:r>
    </w:p>
    <w:p w:rsidR="00452916" w:rsidRPr="001C4C88" w:rsidRDefault="00452916" w:rsidP="00452916">
      <w:pPr>
        <w:tabs>
          <w:tab w:val="left" w:pos="8115"/>
        </w:tabs>
        <w:ind w:firstLine="851"/>
        <w:jc w:val="both"/>
        <w:rPr>
          <w:sz w:val="28"/>
          <w:szCs w:val="28"/>
          <w:lang w:val="kk-KZ"/>
        </w:rPr>
      </w:pPr>
      <w:r w:rsidRPr="00826CC6">
        <w:rPr>
          <w:i/>
          <w:sz w:val="28"/>
          <w:szCs w:val="28"/>
          <w:lang w:val="kk-KZ"/>
        </w:rPr>
        <w:t>Кинетикалық тәуелділік</w:t>
      </w:r>
      <w:r w:rsidRPr="001C4C88">
        <w:rPr>
          <w:sz w:val="28"/>
          <w:szCs w:val="28"/>
          <w:lang w:val="kk-KZ"/>
        </w:rPr>
        <w:t xml:space="preserve"> және асимтоталы өсп</w:t>
      </w:r>
      <w:r>
        <w:rPr>
          <w:sz w:val="28"/>
          <w:szCs w:val="28"/>
          <w:lang w:val="kk-KZ"/>
        </w:rPr>
        <w:t>е</w:t>
      </w:r>
      <w:r w:rsidRPr="001C4C88">
        <w:rPr>
          <w:sz w:val="28"/>
          <w:szCs w:val="28"/>
          <w:lang w:val="kk-KZ"/>
        </w:rPr>
        <w:t>лі тәуелділік</w:t>
      </w:r>
      <w:r>
        <w:rPr>
          <w:sz w:val="28"/>
          <w:szCs w:val="28"/>
          <w:lang w:val="kk-KZ"/>
        </w:rPr>
        <w:t>:</w:t>
      </w:r>
      <w:r w:rsidRPr="001C4C88">
        <w:rPr>
          <w:sz w:val="28"/>
          <w:szCs w:val="28"/>
          <w:lang w:val="kk-KZ"/>
        </w:rPr>
        <w:t xml:space="preserve"> жерге орналастыру жұмыстарын жүргізу кезінде қолданылады.</w:t>
      </w:r>
      <w:r>
        <w:rPr>
          <w:sz w:val="28"/>
          <w:szCs w:val="28"/>
          <w:lang w:val="kk-KZ"/>
        </w:rPr>
        <w:t xml:space="preserve"> О</w:t>
      </w:r>
      <w:r w:rsidRPr="001C4C88">
        <w:rPr>
          <w:sz w:val="28"/>
          <w:szCs w:val="28"/>
          <w:lang w:val="kk-KZ"/>
        </w:rPr>
        <w:t>рман жолақтарының тоғай биіктіктерін кіріспе әсерін анықтау үшін қолданылады.</w:t>
      </w:r>
    </w:p>
    <w:p w:rsidR="00452916" w:rsidRDefault="00452916" w:rsidP="00452916">
      <w:pPr>
        <w:tabs>
          <w:tab w:val="left" w:pos="8115"/>
        </w:tabs>
        <w:ind w:firstLine="851"/>
        <w:jc w:val="both"/>
        <w:rPr>
          <w:sz w:val="28"/>
          <w:szCs w:val="28"/>
          <w:lang w:val="kk-KZ"/>
        </w:rPr>
      </w:pPr>
    </w:p>
    <w:p w:rsidR="00452916" w:rsidRDefault="00452916" w:rsidP="00452916">
      <w:pPr>
        <w:tabs>
          <w:tab w:val="left" w:pos="8115"/>
        </w:tabs>
        <w:ind w:firstLine="851"/>
        <w:jc w:val="both"/>
        <w:rPr>
          <w:sz w:val="28"/>
          <w:szCs w:val="28"/>
          <w:lang w:val="kk-KZ"/>
        </w:rPr>
      </w:pPr>
    </w:p>
    <w:p w:rsidR="003D4C2B" w:rsidRDefault="003D4C2B" w:rsidP="003D4C2B">
      <w:pPr>
        <w:tabs>
          <w:tab w:val="left" w:pos="0"/>
        </w:tabs>
        <w:jc w:val="center"/>
        <w:rPr>
          <w:caps/>
          <w:sz w:val="28"/>
          <w:szCs w:val="28"/>
          <w:lang w:val="kk-KZ"/>
        </w:rPr>
      </w:pPr>
      <w:r>
        <w:rPr>
          <w:caps/>
          <w:sz w:val="28"/>
          <w:szCs w:val="28"/>
          <w:lang w:val="kk-KZ"/>
        </w:rPr>
        <w:t xml:space="preserve">8 </w:t>
      </w:r>
      <w:r w:rsidRPr="005820A9">
        <w:rPr>
          <w:caps/>
          <w:sz w:val="28"/>
          <w:szCs w:val="28"/>
          <w:lang w:val="kk-KZ"/>
        </w:rPr>
        <w:t>Корреляциялық регрессиондық анализді қолданып өнімділік функциясын бағалау</w:t>
      </w:r>
    </w:p>
    <w:p w:rsidR="003D4C2B" w:rsidRDefault="003D4C2B" w:rsidP="003D4C2B">
      <w:pPr>
        <w:tabs>
          <w:tab w:val="left" w:pos="8115"/>
        </w:tabs>
        <w:jc w:val="both"/>
        <w:rPr>
          <w:caps/>
          <w:sz w:val="28"/>
          <w:szCs w:val="28"/>
          <w:lang w:val="kk-KZ"/>
        </w:rPr>
      </w:pPr>
    </w:p>
    <w:p w:rsidR="003D4C2B" w:rsidRPr="001C4C88" w:rsidRDefault="003D4C2B" w:rsidP="003D4C2B">
      <w:pPr>
        <w:tabs>
          <w:tab w:val="left" w:pos="8115"/>
        </w:tabs>
        <w:ind w:firstLine="851"/>
        <w:jc w:val="both"/>
        <w:rPr>
          <w:sz w:val="28"/>
          <w:szCs w:val="28"/>
          <w:lang w:val="kk-KZ"/>
        </w:rPr>
      </w:pPr>
      <w:r w:rsidRPr="001C4C88">
        <w:rPr>
          <w:sz w:val="28"/>
          <w:szCs w:val="28"/>
          <w:lang w:val="kk-KZ"/>
        </w:rPr>
        <w:t xml:space="preserve"> Құрылған өндірістік </w:t>
      </w:r>
      <w:r>
        <w:rPr>
          <w:sz w:val="28"/>
          <w:szCs w:val="28"/>
          <w:lang w:val="kk-KZ"/>
        </w:rPr>
        <w:t>функцияның</w:t>
      </w:r>
      <w:r w:rsidRPr="001C4C88">
        <w:rPr>
          <w:sz w:val="28"/>
          <w:szCs w:val="28"/>
          <w:lang w:val="kk-KZ"/>
        </w:rPr>
        <w:t xml:space="preserve"> тәжір</w:t>
      </w:r>
      <w:r>
        <w:rPr>
          <w:sz w:val="28"/>
          <w:szCs w:val="28"/>
          <w:lang w:val="kk-KZ"/>
        </w:rPr>
        <w:t>и</w:t>
      </w:r>
      <w:r w:rsidRPr="001C4C88">
        <w:rPr>
          <w:sz w:val="28"/>
          <w:szCs w:val="28"/>
          <w:lang w:val="kk-KZ"/>
        </w:rPr>
        <w:t xml:space="preserve">бе мәні жөніндегі, оның статистикалық дұрыстығын бағаланған </w:t>
      </w:r>
      <w:r>
        <w:rPr>
          <w:sz w:val="28"/>
          <w:szCs w:val="28"/>
          <w:lang w:val="kk-KZ"/>
        </w:rPr>
        <w:t>соң</w:t>
      </w:r>
      <w:r w:rsidRPr="001C4C88">
        <w:rPr>
          <w:sz w:val="28"/>
          <w:szCs w:val="28"/>
          <w:lang w:val="kk-KZ"/>
        </w:rPr>
        <w:t xml:space="preserve"> айтуға болады. Ондай бағалау факторлары және нәтижелі көрсеткіштерге тығыз байланысатыны</w:t>
      </w:r>
      <w:r>
        <w:rPr>
          <w:sz w:val="28"/>
          <w:szCs w:val="28"/>
          <w:lang w:val="kk-KZ"/>
        </w:rPr>
        <w:t>н</w:t>
      </w:r>
      <w:r w:rsidRPr="001C4C88">
        <w:rPr>
          <w:sz w:val="28"/>
          <w:szCs w:val="28"/>
          <w:lang w:val="kk-KZ"/>
        </w:rPr>
        <w:t xml:space="preserve"> сипаттайтын </w:t>
      </w:r>
      <w:r>
        <w:rPr>
          <w:sz w:val="28"/>
          <w:szCs w:val="28"/>
          <w:lang w:val="kk-KZ"/>
        </w:rPr>
        <w:t>ә</w:t>
      </w:r>
      <w:r w:rsidRPr="001C4C88">
        <w:rPr>
          <w:sz w:val="28"/>
          <w:szCs w:val="28"/>
          <w:lang w:val="kk-KZ"/>
        </w:rPr>
        <w:t>р түрлі статистикалық шамаларды коррелациялық қатынастарды және коррел</w:t>
      </w:r>
      <w:r>
        <w:rPr>
          <w:sz w:val="28"/>
          <w:szCs w:val="28"/>
          <w:lang w:val="kk-KZ"/>
        </w:rPr>
        <w:t>я</w:t>
      </w:r>
      <w:r w:rsidRPr="001C4C88">
        <w:rPr>
          <w:sz w:val="28"/>
          <w:szCs w:val="28"/>
          <w:lang w:val="kk-KZ"/>
        </w:rPr>
        <w:t>циялық ко</w:t>
      </w:r>
      <w:r>
        <w:rPr>
          <w:sz w:val="28"/>
          <w:szCs w:val="28"/>
          <w:lang w:val="kk-KZ"/>
        </w:rPr>
        <w:t>эф</w:t>
      </w:r>
      <w:r w:rsidRPr="001C4C88">
        <w:rPr>
          <w:sz w:val="28"/>
          <w:szCs w:val="28"/>
          <w:lang w:val="kk-KZ"/>
        </w:rPr>
        <w:t>фиц</w:t>
      </w:r>
      <w:r>
        <w:rPr>
          <w:sz w:val="28"/>
          <w:szCs w:val="28"/>
          <w:lang w:val="kk-KZ"/>
        </w:rPr>
        <w:t>и</w:t>
      </w:r>
      <w:r w:rsidRPr="001C4C88">
        <w:rPr>
          <w:sz w:val="28"/>
          <w:szCs w:val="28"/>
          <w:lang w:val="kk-KZ"/>
        </w:rPr>
        <w:t>ентін есептеу жолымен іске алады.</w:t>
      </w:r>
    </w:p>
    <w:p w:rsidR="003D4C2B" w:rsidRDefault="003D4C2B" w:rsidP="003D4C2B">
      <w:pPr>
        <w:tabs>
          <w:tab w:val="left" w:pos="8115"/>
        </w:tabs>
        <w:ind w:firstLine="709"/>
        <w:jc w:val="both"/>
        <w:rPr>
          <w:sz w:val="28"/>
          <w:szCs w:val="28"/>
          <w:lang w:val="kk-KZ"/>
        </w:rPr>
      </w:pPr>
      <w:r w:rsidRPr="001C4C88">
        <w:rPr>
          <w:sz w:val="28"/>
          <w:szCs w:val="28"/>
          <w:lang w:val="kk-KZ"/>
        </w:rPr>
        <w:t xml:space="preserve">Өндірістік функцияның функционалды көрсетілуі ретіндегі регрессиялы тәуелділікті сұрыптау түрінде құруға болады. Көрсетілген сипаттамалардың </w:t>
      </w:r>
      <w:r w:rsidRPr="001C4C88">
        <w:rPr>
          <w:sz w:val="28"/>
          <w:szCs w:val="28"/>
          <w:lang w:val="kk-KZ"/>
        </w:rPr>
        <w:lastRenderedPageBreak/>
        <w:t>бірі ретінде сұрыптаумен кескінделген сызықтыққа жақын тәуелділікті көрсететін коррел</w:t>
      </w:r>
      <w:r>
        <w:rPr>
          <w:sz w:val="28"/>
          <w:szCs w:val="28"/>
          <w:lang w:val="kk-KZ"/>
        </w:rPr>
        <w:t>я</w:t>
      </w:r>
      <w:r w:rsidRPr="001C4C88">
        <w:rPr>
          <w:sz w:val="28"/>
          <w:szCs w:val="28"/>
          <w:lang w:val="kk-KZ"/>
        </w:rPr>
        <w:t>циялық ко</w:t>
      </w:r>
      <w:r>
        <w:rPr>
          <w:sz w:val="28"/>
          <w:szCs w:val="28"/>
          <w:lang w:val="kk-KZ"/>
        </w:rPr>
        <w:t>эф</w:t>
      </w:r>
      <w:r w:rsidRPr="001C4C88">
        <w:rPr>
          <w:sz w:val="28"/>
          <w:szCs w:val="28"/>
          <w:lang w:val="kk-KZ"/>
        </w:rPr>
        <w:t>фициент қолданылады. Қабылданған өндірістік факторлар және нәтижелі көрсеткіштер кездейсоқ шамалар түрінде қарастырылады. Жұп тәуелд</w:t>
      </w:r>
      <w:r>
        <w:rPr>
          <w:sz w:val="28"/>
          <w:szCs w:val="28"/>
          <w:lang w:val="kk-KZ"/>
        </w:rPr>
        <w:t>і</w:t>
      </w:r>
      <w:r w:rsidRPr="001C4C88">
        <w:rPr>
          <w:sz w:val="28"/>
          <w:szCs w:val="28"/>
          <w:lang w:val="kk-KZ"/>
        </w:rPr>
        <w:t>л</w:t>
      </w:r>
      <w:r>
        <w:rPr>
          <w:sz w:val="28"/>
          <w:szCs w:val="28"/>
          <w:lang w:val="kk-KZ"/>
        </w:rPr>
        <w:t>і</w:t>
      </w:r>
      <w:r w:rsidRPr="001C4C88">
        <w:rPr>
          <w:sz w:val="28"/>
          <w:szCs w:val="28"/>
          <w:lang w:val="kk-KZ"/>
        </w:rPr>
        <w:t>к үшін (бір факторлы  х=1) жұп коррел</w:t>
      </w:r>
      <w:r>
        <w:rPr>
          <w:sz w:val="28"/>
          <w:szCs w:val="28"/>
          <w:lang w:val="kk-KZ"/>
        </w:rPr>
        <w:t>я</w:t>
      </w:r>
      <w:r w:rsidRPr="001C4C88">
        <w:rPr>
          <w:sz w:val="28"/>
          <w:szCs w:val="28"/>
          <w:lang w:val="kk-KZ"/>
        </w:rPr>
        <w:t>ция ко</w:t>
      </w:r>
      <w:r>
        <w:rPr>
          <w:sz w:val="28"/>
          <w:szCs w:val="28"/>
          <w:lang w:val="kk-KZ"/>
        </w:rPr>
        <w:t>эф</w:t>
      </w:r>
      <w:r w:rsidRPr="001C4C88">
        <w:rPr>
          <w:sz w:val="28"/>
          <w:szCs w:val="28"/>
          <w:lang w:val="kk-KZ"/>
        </w:rPr>
        <w:t>фицентін сұрыптау ма</w:t>
      </w:r>
      <w:r>
        <w:rPr>
          <w:sz w:val="28"/>
          <w:szCs w:val="28"/>
          <w:lang w:val="kk-KZ"/>
        </w:rPr>
        <w:t>н</w:t>
      </w:r>
      <w:r w:rsidRPr="001C4C88">
        <w:rPr>
          <w:sz w:val="28"/>
          <w:szCs w:val="28"/>
          <w:lang w:val="kk-KZ"/>
        </w:rPr>
        <w:t>ін анықтау бойынша келесі қатынаспен б</w:t>
      </w:r>
      <w:r>
        <w:rPr>
          <w:sz w:val="28"/>
          <w:szCs w:val="28"/>
          <w:lang w:val="kk-KZ"/>
        </w:rPr>
        <w:t>еріледі:</w:t>
      </w:r>
    </w:p>
    <w:p w:rsidR="003D4C2B" w:rsidRDefault="003D4C2B" w:rsidP="003D4C2B">
      <w:pPr>
        <w:tabs>
          <w:tab w:val="left" w:pos="8115"/>
        </w:tabs>
        <w:ind w:firstLine="709"/>
        <w:jc w:val="both"/>
        <w:rPr>
          <w:sz w:val="28"/>
          <w:szCs w:val="28"/>
          <w:lang w:val="kk-KZ"/>
        </w:rPr>
      </w:pPr>
    </w:p>
    <w:p w:rsidR="003D4C2B" w:rsidRDefault="003D4C2B" w:rsidP="003D4C2B">
      <w:pPr>
        <w:tabs>
          <w:tab w:val="left" w:pos="8115"/>
        </w:tabs>
        <w:ind w:firstLine="709"/>
        <w:jc w:val="center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                           </w:t>
      </w:r>
      <w:r w:rsidRPr="00542D29">
        <w:rPr>
          <w:position w:val="-40"/>
          <w:sz w:val="28"/>
          <w:szCs w:val="28"/>
          <w:lang w:val="kk-KZ"/>
        </w:rPr>
        <w:object w:dxaOrig="2460" w:dyaOrig="859">
          <v:shape id="_x0000_i1034" type="#_x0000_t75" style="width:123pt;height:42.75pt" o:ole="">
            <v:imagedata r:id="rId23" o:title=""/>
          </v:shape>
          <o:OLEObject Type="Embed" ProgID="Equation.3" ShapeID="_x0000_i1034" DrawAspect="Content" ObjectID="_1678444770" r:id="rId24"/>
        </w:object>
      </w:r>
      <w:r>
        <w:rPr>
          <w:sz w:val="28"/>
          <w:szCs w:val="28"/>
          <w:lang w:val="kk-KZ"/>
        </w:rPr>
        <w:t xml:space="preserve">                                               (1)</w:t>
      </w:r>
    </w:p>
    <w:p w:rsidR="003D4C2B" w:rsidRDefault="003D4C2B" w:rsidP="003D4C2B">
      <w:pPr>
        <w:tabs>
          <w:tab w:val="left" w:pos="8115"/>
        </w:tabs>
        <w:ind w:firstLine="709"/>
        <w:jc w:val="center"/>
        <w:rPr>
          <w:sz w:val="28"/>
          <w:szCs w:val="28"/>
          <w:lang w:val="kk-KZ"/>
        </w:rPr>
      </w:pPr>
    </w:p>
    <w:p w:rsidR="003D4C2B" w:rsidRDefault="003D4C2B" w:rsidP="003D4C2B">
      <w:pPr>
        <w:tabs>
          <w:tab w:val="left" w:pos="8115"/>
        </w:tabs>
        <w:ind w:firstLine="709"/>
        <w:jc w:val="both"/>
        <w:rPr>
          <w:sz w:val="28"/>
          <w:szCs w:val="28"/>
          <w:lang w:val="kk-KZ"/>
        </w:rPr>
      </w:pPr>
      <w:r w:rsidRPr="001C4C88">
        <w:rPr>
          <w:sz w:val="28"/>
          <w:szCs w:val="28"/>
          <w:lang w:val="kk-KZ"/>
        </w:rPr>
        <w:t>Геометриялық түсіндіруде коррел</w:t>
      </w:r>
      <w:r>
        <w:rPr>
          <w:sz w:val="28"/>
          <w:szCs w:val="28"/>
          <w:lang w:val="kk-KZ"/>
        </w:rPr>
        <w:t>я</w:t>
      </w:r>
      <w:r w:rsidRPr="001C4C88">
        <w:rPr>
          <w:sz w:val="28"/>
          <w:szCs w:val="28"/>
          <w:lang w:val="kk-KZ"/>
        </w:rPr>
        <w:t>циялық ко</w:t>
      </w:r>
      <w:r>
        <w:rPr>
          <w:sz w:val="28"/>
          <w:szCs w:val="28"/>
          <w:lang w:val="kk-KZ"/>
        </w:rPr>
        <w:t>эф</w:t>
      </w:r>
      <w:r w:rsidRPr="001C4C88">
        <w:rPr>
          <w:sz w:val="28"/>
          <w:szCs w:val="28"/>
          <w:lang w:val="kk-KZ"/>
        </w:rPr>
        <w:t>фициент сұрыптаумен анықталған нүктелердің геометриялық орнының түзу сызыққа қаншалықты жақын екенін көрсетеді. Жұп коррел</w:t>
      </w:r>
      <w:r>
        <w:rPr>
          <w:sz w:val="28"/>
          <w:szCs w:val="28"/>
          <w:lang w:val="kk-KZ"/>
        </w:rPr>
        <w:t>я</w:t>
      </w:r>
      <w:r w:rsidRPr="001C4C88">
        <w:rPr>
          <w:sz w:val="28"/>
          <w:szCs w:val="28"/>
          <w:lang w:val="kk-KZ"/>
        </w:rPr>
        <w:t>циялық ко</w:t>
      </w:r>
      <w:r>
        <w:rPr>
          <w:sz w:val="28"/>
          <w:szCs w:val="28"/>
          <w:lang w:val="kk-KZ"/>
        </w:rPr>
        <w:t>эф</w:t>
      </w:r>
      <w:r w:rsidRPr="001C4C88">
        <w:rPr>
          <w:sz w:val="28"/>
          <w:szCs w:val="28"/>
          <w:lang w:val="kk-KZ"/>
        </w:rPr>
        <w:t>фициентінің мәні – 1:1 кіреді, интервалында жатады. Практикада егер коррел</w:t>
      </w:r>
      <w:r>
        <w:rPr>
          <w:sz w:val="28"/>
          <w:szCs w:val="28"/>
          <w:lang w:val="kk-KZ"/>
        </w:rPr>
        <w:t>я</w:t>
      </w:r>
      <w:r w:rsidRPr="001C4C88">
        <w:rPr>
          <w:sz w:val="28"/>
          <w:szCs w:val="28"/>
          <w:lang w:val="kk-KZ"/>
        </w:rPr>
        <w:t>циялық ко</w:t>
      </w:r>
      <w:r>
        <w:rPr>
          <w:sz w:val="28"/>
          <w:szCs w:val="28"/>
          <w:lang w:val="kk-KZ"/>
        </w:rPr>
        <w:t>эф</w:t>
      </w:r>
      <w:r w:rsidRPr="001C4C88">
        <w:rPr>
          <w:sz w:val="28"/>
          <w:szCs w:val="28"/>
          <w:lang w:val="kk-KZ"/>
        </w:rPr>
        <w:t>фициент моделі 0-0,15 шегінде болса</w:t>
      </w:r>
      <w:r>
        <w:rPr>
          <w:sz w:val="28"/>
          <w:szCs w:val="28"/>
          <w:lang w:val="kk-KZ"/>
        </w:rPr>
        <w:t>,</w:t>
      </w:r>
      <w:r w:rsidRPr="001C4C88">
        <w:rPr>
          <w:sz w:val="28"/>
          <w:szCs w:val="28"/>
          <w:lang w:val="kk-KZ"/>
        </w:rPr>
        <w:t xml:space="preserve"> сызықтық байланыс болм</w:t>
      </w:r>
      <w:r>
        <w:rPr>
          <w:sz w:val="28"/>
          <w:szCs w:val="28"/>
          <w:lang w:val="kk-KZ"/>
        </w:rPr>
        <w:t>айды</w:t>
      </w:r>
      <w:r w:rsidRPr="001C4C88">
        <w:rPr>
          <w:sz w:val="28"/>
          <w:szCs w:val="28"/>
          <w:lang w:val="kk-KZ"/>
        </w:rPr>
        <w:t>; егер корр</w:t>
      </w:r>
      <w:r>
        <w:rPr>
          <w:sz w:val="28"/>
          <w:szCs w:val="28"/>
          <w:lang w:val="kk-KZ"/>
        </w:rPr>
        <w:t>еляция</w:t>
      </w:r>
      <w:r w:rsidRPr="001C4C88">
        <w:rPr>
          <w:sz w:val="28"/>
          <w:szCs w:val="28"/>
          <w:lang w:val="kk-KZ"/>
        </w:rPr>
        <w:t xml:space="preserve"> коэф</w:t>
      </w:r>
      <w:r>
        <w:rPr>
          <w:sz w:val="28"/>
          <w:szCs w:val="28"/>
          <w:lang w:val="kk-KZ"/>
        </w:rPr>
        <w:t>фициентінің модул</w:t>
      </w:r>
      <w:r w:rsidRPr="001C4C88">
        <w:rPr>
          <w:sz w:val="28"/>
          <w:szCs w:val="28"/>
          <w:lang w:val="kk-KZ"/>
        </w:rPr>
        <w:t>і</w:t>
      </w:r>
      <w:r>
        <w:rPr>
          <w:sz w:val="28"/>
          <w:szCs w:val="28"/>
          <w:lang w:val="kk-KZ"/>
        </w:rPr>
        <w:t>:</w:t>
      </w:r>
    </w:p>
    <w:p w:rsidR="003D4C2B" w:rsidRPr="001C4C88" w:rsidRDefault="003D4C2B" w:rsidP="003D4C2B">
      <w:pPr>
        <w:numPr>
          <w:ilvl w:val="0"/>
          <w:numId w:val="1"/>
        </w:numPr>
        <w:tabs>
          <w:tab w:val="left" w:pos="0"/>
        </w:tabs>
        <w:ind w:left="0" w:firstLine="0"/>
        <w:jc w:val="both"/>
        <w:rPr>
          <w:sz w:val="28"/>
          <w:szCs w:val="28"/>
          <w:lang w:val="kk-KZ"/>
        </w:rPr>
      </w:pPr>
      <w:r w:rsidRPr="001C4C88">
        <w:rPr>
          <w:sz w:val="28"/>
          <w:szCs w:val="28"/>
          <w:lang w:val="kk-KZ"/>
        </w:rPr>
        <w:t xml:space="preserve"> </w:t>
      </w:r>
      <m:oMath>
        <m:d>
          <m:dPr>
            <m:begChr m:val="|"/>
            <m:endChr m:val="|"/>
            <m:ctrlPr>
              <w:rPr>
                <w:rFonts w:ascii="Cambria Math" w:hAnsi="Cambria Math"/>
                <w:i/>
                <w:sz w:val="28"/>
                <w:szCs w:val="28"/>
                <w:lang w:val="kk-KZ"/>
              </w:rPr>
            </m:ctrlPr>
          </m:dPr>
          <m:e>
            <m:r>
              <w:rPr>
                <w:rFonts w:ascii="Cambria Math" w:hAnsi="Cambria Math"/>
                <w:sz w:val="28"/>
                <w:szCs w:val="28"/>
                <w:lang w:val="kk-KZ"/>
              </w:rPr>
              <m:t>r</m:t>
            </m:r>
          </m:e>
        </m:d>
        <m:r>
          <w:rPr>
            <w:rFonts w:ascii="Cambria Math" w:hAnsi="Cambria Math"/>
            <w:sz w:val="28"/>
            <w:szCs w:val="28"/>
            <w:lang w:val="kk-KZ"/>
          </w:rPr>
          <m:t xml:space="preserve">=0,16-0,2 </m:t>
        </m:r>
      </m:oMath>
      <w:r>
        <w:rPr>
          <w:sz w:val="28"/>
          <w:szCs w:val="28"/>
          <w:lang w:val="kk-KZ"/>
        </w:rPr>
        <w:t xml:space="preserve">       </w:t>
      </w:r>
      <w:r w:rsidRPr="001C4C88">
        <w:rPr>
          <w:sz w:val="28"/>
          <w:szCs w:val="28"/>
          <w:lang w:val="kk-KZ"/>
        </w:rPr>
        <w:t>б</w:t>
      </w:r>
      <w:r>
        <w:rPr>
          <w:sz w:val="28"/>
          <w:szCs w:val="28"/>
          <w:lang w:val="kk-KZ"/>
        </w:rPr>
        <w:t>айланыс</w:t>
      </w:r>
      <w:r w:rsidRPr="001C4C88">
        <w:rPr>
          <w:sz w:val="28"/>
          <w:szCs w:val="28"/>
          <w:lang w:val="kk-KZ"/>
        </w:rPr>
        <w:t xml:space="preserve"> нашар</w:t>
      </w:r>
      <w:r>
        <w:rPr>
          <w:sz w:val="28"/>
          <w:szCs w:val="28"/>
          <w:lang w:val="kk-KZ"/>
        </w:rPr>
        <w:t>;</w:t>
      </w:r>
    </w:p>
    <w:p w:rsidR="003D4C2B" w:rsidRPr="001C4C88" w:rsidRDefault="003D4C2B" w:rsidP="003D4C2B">
      <w:pPr>
        <w:numPr>
          <w:ilvl w:val="0"/>
          <w:numId w:val="1"/>
        </w:numPr>
        <w:tabs>
          <w:tab w:val="left" w:pos="0"/>
        </w:tabs>
        <w:ind w:hanging="885"/>
        <w:jc w:val="both"/>
        <w:rPr>
          <w:sz w:val="28"/>
          <w:szCs w:val="28"/>
          <w:lang w:val="kk-KZ"/>
        </w:rPr>
      </w:pPr>
      <m:oMath>
        <m:d>
          <m:dPr>
            <m:begChr m:val="|"/>
            <m:endChr m:val="|"/>
            <m:ctrlPr>
              <w:rPr>
                <w:rFonts w:ascii="Cambria Math" w:hAnsi="Cambria Math"/>
                <w:i/>
                <w:sz w:val="28"/>
                <w:szCs w:val="28"/>
                <w:lang w:val="kk-KZ"/>
              </w:rPr>
            </m:ctrlPr>
          </m:dPr>
          <m:e>
            <m:r>
              <w:rPr>
                <w:rFonts w:ascii="Cambria Math" w:hAnsi="Cambria Math"/>
                <w:sz w:val="28"/>
                <w:szCs w:val="28"/>
                <w:lang w:val="en-US"/>
              </w:rPr>
              <m:t>r</m:t>
            </m:r>
          </m:e>
        </m:d>
        <m:r>
          <w:rPr>
            <w:rFonts w:ascii="Cambria Math" w:hAnsi="Cambria Math"/>
            <w:sz w:val="28"/>
            <w:szCs w:val="28"/>
            <w:lang w:val="kk-KZ"/>
          </w:rPr>
          <m:t>=0,21-0,3</m:t>
        </m:r>
      </m:oMath>
      <w:r w:rsidRPr="001C4C88">
        <w:rPr>
          <w:sz w:val="28"/>
          <w:szCs w:val="28"/>
        </w:rPr>
        <w:t xml:space="preserve">         </w:t>
      </w:r>
      <w:r w:rsidRPr="001C4C88">
        <w:rPr>
          <w:sz w:val="28"/>
          <w:szCs w:val="28"/>
          <w:lang w:val="kk-KZ"/>
        </w:rPr>
        <w:t>б</w:t>
      </w:r>
      <w:r>
        <w:rPr>
          <w:sz w:val="28"/>
          <w:szCs w:val="28"/>
          <w:lang w:val="kk-KZ"/>
        </w:rPr>
        <w:t>айланыс</w:t>
      </w:r>
      <w:r w:rsidRPr="001C4C88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әлсіз;</w:t>
      </w:r>
    </w:p>
    <w:p w:rsidR="003D4C2B" w:rsidRPr="001C4C88" w:rsidRDefault="003D4C2B" w:rsidP="003D4C2B">
      <w:pPr>
        <w:numPr>
          <w:ilvl w:val="0"/>
          <w:numId w:val="1"/>
        </w:numPr>
        <w:tabs>
          <w:tab w:val="left" w:pos="0"/>
        </w:tabs>
        <w:ind w:hanging="885"/>
        <w:jc w:val="both"/>
        <w:rPr>
          <w:sz w:val="28"/>
          <w:szCs w:val="28"/>
          <w:lang w:val="kk-KZ"/>
        </w:rPr>
      </w:pPr>
      <m:oMath>
        <m:d>
          <m:dPr>
            <m:begChr m:val="|"/>
            <m:endChr m:val="|"/>
            <m:ctrlPr>
              <w:rPr>
                <w:rFonts w:ascii="Cambria Math" w:hAnsi="Cambria Math"/>
                <w:i/>
                <w:sz w:val="28"/>
                <w:szCs w:val="28"/>
                <w:lang w:val="en-US"/>
              </w:rPr>
            </m:ctrlPr>
          </m:dPr>
          <m:e>
            <m:r>
              <w:rPr>
                <w:rFonts w:ascii="Cambria Math" w:hAnsi="Cambria Math"/>
                <w:sz w:val="28"/>
                <w:szCs w:val="28"/>
                <w:lang w:val="en-US"/>
              </w:rPr>
              <m:t>r</m:t>
            </m:r>
          </m:e>
        </m:d>
        <m:r>
          <w:rPr>
            <w:rFonts w:ascii="Cambria Math" w:hAnsi="Cambria Math"/>
            <w:sz w:val="28"/>
            <w:szCs w:val="28"/>
          </w:rPr>
          <m:t>=0,31-0,4</m:t>
        </m:r>
      </m:oMath>
      <w:r w:rsidRPr="001C4C88">
        <w:rPr>
          <w:sz w:val="28"/>
          <w:szCs w:val="28"/>
          <w:lang w:val="kk-KZ"/>
        </w:rPr>
        <w:t xml:space="preserve">         б</w:t>
      </w:r>
      <w:r>
        <w:rPr>
          <w:sz w:val="28"/>
          <w:szCs w:val="28"/>
          <w:lang w:val="kk-KZ"/>
        </w:rPr>
        <w:t>айланыс</w:t>
      </w:r>
      <w:r w:rsidRPr="001C4C88">
        <w:rPr>
          <w:sz w:val="28"/>
          <w:szCs w:val="28"/>
          <w:lang w:val="kk-KZ"/>
        </w:rPr>
        <w:t xml:space="preserve"> біркелкі</w:t>
      </w:r>
      <w:r>
        <w:rPr>
          <w:sz w:val="28"/>
          <w:szCs w:val="28"/>
          <w:lang w:val="kk-KZ"/>
        </w:rPr>
        <w:t>;</w:t>
      </w:r>
    </w:p>
    <w:p w:rsidR="003D4C2B" w:rsidRPr="001C4C88" w:rsidRDefault="003D4C2B" w:rsidP="003D4C2B">
      <w:pPr>
        <w:numPr>
          <w:ilvl w:val="0"/>
          <w:numId w:val="1"/>
        </w:numPr>
        <w:tabs>
          <w:tab w:val="left" w:pos="0"/>
        </w:tabs>
        <w:ind w:hanging="885"/>
        <w:jc w:val="both"/>
        <w:rPr>
          <w:sz w:val="28"/>
          <w:szCs w:val="28"/>
          <w:lang w:val="kk-KZ"/>
        </w:rPr>
      </w:pPr>
      <m:oMath>
        <m:d>
          <m:dPr>
            <m:begChr m:val="|"/>
            <m:endChr m:val="|"/>
            <m:ctrlPr>
              <w:rPr>
                <w:rFonts w:ascii="Cambria Math" w:hAnsi="Cambria Math"/>
                <w:i/>
                <w:sz w:val="28"/>
                <w:szCs w:val="28"/>
                <w:lang w:val="kk-KZ"/>
              </w:rPr>
            </m:ctrlPr>
          </m:dPr>
          <m:e>
            <m:r>
              <w:rPr>
                <w:rFonts w:ascii="Cambria Math" w:hAnsi="Cambria Math"/>
                <w:sz w:val="28"/>
                <w:szCs w:val="28"/>
                <w:lang w:val="en-US"/>
              </w:rPr>
              <m:t>r</m:t>
            </m:r>
          </m:e>
        </m:d>
        <m:r>
          <w:rPr>
            <w:rFonts w:ascii="Cambria Math" w:hAnsi="Cambria Math"/>
            <w:sz w:val="28"/>
            <w:szCs w:val="28"/>
            <w:lang w:val="kk-KZ"/>
          </w:rPr>
          <m:t>=0,41-0,6</m:t>
        </m:r>
      </m:oMath>
      <w:r w:rsidRPr="001C4C88">
        <w:rPr>
          <w:sz w:val="28"/>
          <w:szCs w:val="28"/>
        </w:rPr>
        <w:t xml:space="preserve">          </w:t>
      </w:r>
      <w:r w:rsidRPr="001C4C88">
        <w:rPr>
          <w:sz w:val="28"/>
          <w:szCs w:val="28"/>
          <w:lang w:val="kk-KZ"/>
        </w:rPr>
        <w:t>б</w:t>
      </w:r>
      <w:r>
        <w:rPr>
          <w:sz w:val="28"/>
          <w:szCs w:val="28"/>
          <w:lang w:val="kk-KZ"/>
        </w:rPr>
        <w:t>айланыс</w:t>
      </w:r>
      <w:r w:rsidRPr="001C4C88">
        <w:rPr>
          <w:sz w:val="28"/>
          <w:szCs w:val="28"/>
          <w:lang w:val="kk-KZ"/>
        </w:rPr>
        <w:t xml:space="preserve"> орташа</w:t>
      </w:r>
      <w:r>
        <w:rPr>
          <w:sz w:val="28"/>
          <w:szCs w:val="28"/>
          <w:lang w:val="kk-KZ"/>
        </w:rPr>
        <w:t>;</w:t>
      </w:r>
    </w:p>
    <w:p w:rsidR="003D4C2B" w:rsidRPr="001C4C88" w:rsidRDefault="003D4C2B" w:rsidP="003D4C2B">
      <w:pPr>
        <w:numPr>
          <w:ilvl w:val="0"/>
          <w:numId w:val="1"/>
        </w:numPr>
        <w:tabs>
          <w:tab w:val="left" w:pos="0"/>
        </w:tabs>
        <w:ind w:hanging="885"/>
        <w:jc w:val="both"/>
        <w:rPr>
          <w:sz w:val="28"/>
          <w:szCs w:val="28"/>
          <w:lang w:val="kk-KZ"/>
        </w:rPr>
      </w:pPr>
      <m:oMath>
        <m:d>
          <m:dPr>
            <m:begChr m:val="|"/>
            <m:endChr m:val="|"/>
            <m:ctrlPr>
              <w:rPr>
                <w:rFonts w:ascii="Cambria Math" w:hAnsi="Cambria Math"/>
                <w:i/>
                <w:sz w:val="28"/>
                <w:szCs w:val="28"/>
                <w:lang w:val="en-US"/>
              </w:rPr>
            </m:ctrlPr>
          </m:dPr>
          <m:e>
            <m:r>
              <w:rPr>
                <w:rFonts w:ascii="Cambria Math" w:hAnsi="Cambria Math"/>
                <w:sz w:val="28"/>
                <w:szCs w:val="28"/>
                <w:lang w:val="en-US"/>
              </w:rPr>
              <m:t>r</m:t>
            </m:r>
          </m:e>
        </m:d>
        <m:r>
          <w:rPr>
            <w:rFonts w:ascii="Cambria Math" w:hAnsi="Cambria Math"/>
            <w:sz w:val="28"/>
            <w:szCs w:val="28"/>
          </w:rPr>
          <m:t>=0,61-0,8</m:t>
        </m:r>
      </m:oMath>
      <w:r w:rsidRPr="001C4C88">
        <w:rPr>
          <w:sz w:val="28"/>
          <w:szCs w:val="28"/>
          <w:lang w:val="kk-KZ"/>
        </w:rPr>
        <w:t xml:space="preserve">          б</w:t>
      </w:r>
      <w:r>
        <w:rPr>
          <w:sz w:val="28"/>
          <w:szCs w:val="28"/>
          <w:lang w:val="kk-KZ"/>
        </w:rPr>
        <w:t>айланыс</w:t>
      </w:r>
      <w:r w:rsidRPr="001C4C88">
        <w:rPr>
          <w:sz w:val="28"/>
          <w:szCs w:val="28"/>
          <w:lang w:val="kk-KZ"/>
        </w:rPr>
        <w:t xml:space="preserve"> жоғарғы</w:t>
      </w:r>
      <w:r>
        <w:rPr>
          <w:sz w:val="28"/>
          <w:szCs w:val="28"/>
          <w:lang w:val="kk-KZ"/>
        </w:rPr>
        <w:t>;</w:t>
      </w:r>
    </w:p>
    <w:p w:rsidR="003D4C2B" w:rsidRPr="001C4C88" w:rsidRDefault="003D4C2B" w:rsidP="003D4C2B">
      <w:pPr>
        <w:numPr>
          <w:ilvl w:val="0"/>
          <w:numId w:val="1"/>
        </w:numPr>
        <w:tabs>
          <w:tab w:val="left" w:pos="0"/>
        </w:tabs>
        <w:ind w:hanging="885"/>
        <w:jc w:val="both"/>
        <w:rPr>
          <w:sz w:val="28"/>
          <w:szCs w:val="28"/>
          <w:lang w:val="kk-KZ"/>
        </w:rPr>
      </w:pPr>
      <m:oMath>
        <m:d>
          <m:dPr>
            <m:begChr m:val="|"/>
            <m:endChr m:val="|"/>
            <m:ctrlPr>
              <w:rPr>
                <w:rFonts w:ascii="Cambria Math" w:hAnsi="Cambria Math"/>
                <w:i/>
                <w:sz w:val="28"/>
                <w:szCs w:val="28"/>
                <w:lang w:val="en-US"/>
              </w:rPr>
            </m:ctrlPr>
          </m:dPr>
          <m:e>
            <m:r>
              <w:rPr>
                <w:rFonts w:ascii="Cambria Math" w:hAnsi="Cambria Math"/>
                <w:sz w:val="28"/>
                <w:szCs w:val="28"/>
                <w:lang w:val="en-US"/>
              </w:rPr>
              <m:t>r</m:t>
            </m:r>
          </m:e>
        </m:d>
        <m:r>
          <w:rPr>
            <w:rFonts w:ascii="Cambria Math" w:hAnsi="Cambria Math"/>
            <w:sz w:val="28"/>
            <w:szCs w:val="28"/>
          </w:rPr>
          <m:t>=0,81-0,9</m:t>
        </m:r>
      </m:oMath>
      <w:r w:rsidRPr="001C4C88">
        <w:rPr>
          <w:sz w:val="28"/>
          <w:szCs w:val="28"/>
          <w:lang w:val="kk-KZ"/>
        </w:rPr>
        <w:t xml:space="preserve">          б</w:t>
      </w:r>
      <w:r>
        <w:rPr>
          <w:sz w:val="28"/>
          <w:szCs w:val="28"/>
          <w:lang w:val="kk-KZ"/>
        </w:rPr>
        <w:t>айланыс</w:t>
      </w:r>
      <w:r w:rsidRPr="001C4C88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өте жоғарғы;</w:t>
      </w:r>
    </w:p>
    <w:p w:rsidR="003D4C2B" w:rsidRPr="001C4C88" w:rsidRDefault="003D4C2B" w:rsidP="003D4C2B">
      <w:pPr>
        <w:numPr>
          <w:ilvl w:val="0"/>
          <w:numId w:val="1"/>
        </w:numPr>
        <w:tabs>
          <w:tab w:val="left" w:pos="0"/>
        </w:tabs>
        <w:ind w:hanging="885"/>
        <w:jc w:val="both"/>
        <w:rPr>
          <w:sz w:val="28"/>
          <w:szCs w:val="28"/>
          <w:lang w:val="kk-KZ"/>
        </w:rPr>
      </w:pPr>
      <m:oMath>
        <m:d>
          <m:dPr>
            <m:begChr m:val="|"/>
            <m:endChr m:val="|"/>
            <m:ctrlPr>
              <w:rPr>
                <w:rFonts w:ascii="Cambria Math" w:hAnsi="Cambria Math"/>
                <w:i/>
                <w:sz w:val="28"/>
                <w:szCs w:val="28"/>
                <w:lang w:val="en-US"/>
              </w:rPr>
            </m:ctrlPr>
          </m:dPr>
          <m:e>
            <m:r>
              <w:rPr>
                <w:rFonts w:ascii="Cambria Math" w:hAnsi="Cambria Math"/>
                <w:sz w:val="28"/>
                <w:szCs w:val="28"/>
                <w:lang w:val="kk-KZ"/>
              </w:rPr>
              <m:t>r</m:t>
            </m:r>
          </m:e>
        </m:d>
        <m:r>
          <w:rPr>
            <w:rFonts w:ascii="Cambria Math" w:hAnsi="Cambria Math"/>
            <w:sz w:val="28"/>
            <w:szCs w:val="28"/>
            <w:lang w:val="kk-KZ"/>
          </w:rPr>
          <m:t>=0,91-1</m:t>
        </m:r>
      </m:oMath>
      <w:r w:rsidRPr="001C4C88">
        <w:rPr>
          <w:sz w:val="28"/>
          <w:szCs w:val="28"/>
          <w:lang w:val="kk-KZ"/>
        </w:rPr>
        <w:t xml:space="preserve">             б</w:t>
      </w:r>
      <w:r>
        <w:rPr>
          <w:sz w:val="28"/>
          <w:szCs w:val="28"/>
          <w:lang w:val="kk-KZ"/>
        </w:rPr>
        <w:t>айланыс</w:t>
      </w:r>
      <w:r w:rsidRPr="001C4C88">
        <w:rPr>
          <w:sz w:val="28"/>
          <w:szCs w:val="28"/>
          <w:lang w:val="kk-KZ"/>
        </w:rPr>
        <w:t xml:space="preserve"> толық.</w:t>
      </w:r>
    </w:p>
    <w:p w:rsidR="003D4C2B" w:rsidRDefault="003D4C2B" w:rsidP="003D4C2B">
      <w:pPr>
        <w:tabs>
          <w:tab w:val="left" w:pos="8115"/>
        </w:tabs>
        <w:ind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Жұп кор</w:t>
      </w:r>
      <w:r w:rsidRPr="001C4C88">
        <w:rPr>
          <w:sz w:val="28"/>
          <w:szCs w:val="28"/>
          <w:lang w:val="kk-KZ"/>
        </w:rPr>
        <w:t>рел</w:t>
      </w:r>
      <w:r>
        <w:rPr>
          <w:sz w:val="28"/>
          <w:szCs w:val="28"/>
          <w:lang w:val="kk-KZ"/>
        </w:rPr>
        <w:t>я</w:t>
      </w:r>
      <w:r w:rsidRPr="001C4C88">
        <w:rPr>
          <w:sz w:val="28"/>
          <w:szCs w:val="28"/>
          <w:lang w:val="kk-KZ"/>
        </w:rPr>
        <w:t>циялық коэфицентінің “+” болғанда түзу тікелей байланыс туралы</w:t>
      </w:r>
      <w:r>
        <w:rPr>
          <w:sz w:val="28"/>
          <w:szCs w:val="28"/>
          <w:lang w:val="kk-KZ"/>
        </w:rPr>
        <w:t>,</w:t>
      </w:r>
      <w:r w:rsidRPr="001C4C88">
        <w:rPr>
          <w:sz w:val="28"/>
          <w:szCs w:val="28"/>
          <w:lang w:val="kk-KZ"/>
        </w:rPr>
        <w:t xml:space="preserve"> “-“  болғанда кері байланыс туралы айтуға болады.</w:t>
      </w:r>
      <w:r>
        <w:rPr>
          <w:sz w:val="28"/>
          <w:szCs w:val="28"/>
          <w:lang w:val="kk-KZ"/>
        </w:rPr>
        <w:t>К</w:t>
      </w:r>
      <w:r w:rsidRPr="001C4C88">
        <w:rPr>
          <w:sz w:val="28"/>
          <w:szCs w:val="28"/>
          <w:lang w:val="kk-KZ"/>
        </w:rPr>
        <w:t>өпше тәуелділік болу үшін  к=3 (k&gt;1) факторларының арақатынастығын сипаттайтын жеке факторлар жұбы үшін  rx</w:t>
      </w:r>
      <w:r w:rsidRPr="00605680">
        <w:rPr>
          <w:sz w:val="28"/>
          <w:szCs w:val="28"/>
          <w:vertAlign w:val="subscript"/>
          <w:lang w:val="kk-KZ"/>
        </w:rPr>
        <w:t>1</w:t>
      </w:r>
      <w:r w:rsidRPr="001C4C88">
        <w:rPr>
          <w:sz w:val="28"/>
          <w:szCs w:val="28"/>
          <w:lang w:val="kk-KZ"/>
        </w:rPr>
        <w:t>x</w:t>
      </w:r>
      <w:r w:rsidRPr="00605680">
        <w:rPr>
          <w:sz w:val="28"/>
          <w:szCs w:val="28"/>
          <w:vertAlign w:val="subscript"/>
          <w:lang w:val="kk-KZ"/>
        </w:rPr>
        <w:t>2</w:t>
      </w:r>
      <w:r w:rsidRPr="001C4C88">
        <w:rPr>
          <w:sz w:val="28"/>
          <w:szCs w:val="28"/>
          <w:lang w:val="kk-KZ"/>
        </w:rPr>
        <w:t>, rx</w:t>
      </w:r>
      <w:r w:rsidRPr="00605680">
        <w:rPr>
          <w:sz w:val="28"/>
          <w:szCs w:val="28"/>
          <w:vertAlign w:val="subscript"/>
          <w:lang w:val="kk-KZ"/>
        </w:rPr>
        <w:t>1</w:t>
      </w:r>
      <w:r w:rsidRPr="001C4C88">
        <w:rPr>
          <w:sz w:val="28"/>
          <w:szCs w:val="28"/>
          <w:lang w:val="kk-KZ"/>
        </w:rPr>
        <w:t>x</w:t>
      </w:r>
      <w:r w:rsidRPr="00605680">
        <w:rPr>
          <w:sz w:val="28"/>
          <w:szCs w:val="28"/>
          <w:vertAlign w:val="subscript"/>
          <w:lang w:val="kk-KZ"/>
        </w:rPr>
        <w:t>3</w:t>
      </w:r>
      <w:r w:rsidRPr="001C4C88">
        <w:rPr>
          <w:sz w:val="28"/>
          <w:szCs w:val="28"/>
          <w:lang w:val="kk-KZ"/>
        </w:rPr>
        <w:t xml:space="preserve"> жұп корр</w:t>
      </w:r>
      <w:r>
        <w:rPr>
          <w:sz w:val="28"/>
          <w:szCs w:val="28"/>
          <w:lang w:val="kk-KZ"/>
        </w:rPr>
        <w:t>еляция</w:t>
      </w:r>
      <w:r w:rsidRPr="001C4C88">
        <w:rPr>
          <w:sz w:val="28"/>
          <w:szCs w:val="28"/>
          <w:lang w:val="kk-KZ"/>
        </w:rPr>
        <w:t xml:space="preserve"> коэф</w:t>
      </w:r>
      <w:r>
        <w:rPr>
          <w:sz w:val="28"/>
          <w:szCs w:val="28"/>
          <w:lang w:val="kk-KZ"/>
        </w:rPr>
        <w:t xml:space="preserve">фициенті қолданылады </w:t>
      </w:r>
      <w:r w:rsidRPr="001C4C88">
        <w:rPr>
          <w:sz w:val="28"/>
          <w:szCs w:val="28"/>
          <w:lang w:val="kk-KZ"/>
        </w:rPr>
        <w:t xml:space="preserve">(тек қана сызықтық </w:t>
      </w:r>
      <w:r>
        <w:rPr>
          <w:sz w:val="28"/>
          <w:szCs w:val="28"/>
          <w:lang w:val="kk-KZ"/>
        </w:rPr>
        <w:t>байланыс</w:t>
      </w:r>
      <w:r w:rsidRPr="001C4C88">
        <w:rPr>
          <w:sz w:val="28"/>
          <w:szCs w:val="28"/>
          <w:lang w:val="kk-KZ"/>
        </w:rPr>
        <w:t xml:space="preserve"> мағ</w:t>
      </w:r>
      <w:r>
        <w:rPr>
          <w:sz w:val="28"/>
          <w:szCs w:val="28"/>
          <w:lang w:val="kk-KZ"/>
        </w:rPr>
        <w:t>ы</w:t>
      </w:r>
      <w:r w:rsidRPr="001C4C88">
        <w:rPr>
          <w:sz w:val="28"/>
          <w:szCs w:val="28"/>
          <w:lang w:val="kk-KZ"/>
        </w:rPr>
        <w:t>насында)</w:t>
      </w:r>
      <w:r>
        <w:rPr>
          <w:sz w:val="28"/>
          <w:szCs w:val="28"/>
          <w:lang w:val="kk-KZ"/>
        </w:rPr>
        <w:t>. Көпше кор</w:t>
      </w:r>
      <w:r w:rsidRPr="001C4C88">
        <w:rPr>
          <w:sz w:val="28"/>
          <w:szCs w:val="28"/>
          <w:lang w:val="kk-KZ"/>
        </w:rPr>
        <w:t>р</w:t>
      </w:r>
      <w:r>
        <w:rPr>
          <w:sz w:val="28"/>
          <w:szCs w:val="28"/>
          <w:lang w:val="kk-KZ"/>
        </w:rPr>
        <w:t>еляция</w:t>
      </w:r>
      <w:r w:rsidRPr="001C4C88">
        <w:rPr>
          <w:sz w:val="28"/>
          <w:szCs w:val="28"/>
          <w:lang w:val="kk-KZ"/>
        </w:rPr>
        <w:t xml:space="preserve"> коэф</w:t>
      </w:r>
      <w:r>
        <w:rPr>
          <w:sz w:val="28"/>
          <w:szCs w:val="28"/>
          <w:lang w:val="kk-KZ"/>
        </w:rPr>
        <w:t>фициенті</w:t>
      </w:r>
      <w:r w:rsidRPr="001C4C88">
        <w:rPr>
          <w:sz w:val="28"/>
          <w:szCs w:val="28"/>
          <w:lang w:val="kk-KZ"/>
        </w:rPr>
        <w:t xml:space="preserve"> облысы 0-1 интервалы болады. Бұл коэф</w:t>
      </w:r>
      <w:r>
        <w:rPr>
          <w:sz w:val="28"/>
          <w:szCs w:val="28"/>
          <w:lang w:val="kk-KZ"/>
        </w:rPr>
        <w:t xml:space="preserve">фициент </w:t>
      </w:r>
      <w:r w:rsidRPr="001C4C88">
        <w:rPr>
          <w:sz w:val="28"/>
          <w:szCs w:val="28"/>
          <w:lang w:val="kk-KZ"/>
        </w:rPr>
        <w:t>(к</w:t>
      </w:r>
      <m:oMath>
        <m:r>
          <w:rPr>
            <w:rFonts w:ascii="Cambria Math" w:hAnsi="Cambria Math"/>
            <w:sz w:val="28"/>
            <w:szCs w:val="28"/>
            <w:lang w:val="kk-KZ"/>
          </w:rPr>
          <m:t>≠</m:t>
        </m:r>
      </m:oMath>
      <w:r w:rsidRPr="001C4C88">
        <w:rPr>
          <w:sz w:val="28"/>
          <w:szCs w:val="28"/>
          <w:lang w:val="kk-KZ"/>
        </w:rPr>
        <w:t>1</w:t>
      </w:r>
      <w:r>
        <w:rPr>
          <w:sz w:val="28"/>
          <w:szCs w:val="28"/>
          <w:lang w:val="kk-KZ"/>
        </w:rPr>
        <w:t xml:space="preserve"> байланысы</w:t>
      </w:r>
      <w:r w:rsidRPr="001C4C88">
        <w:rPr>
          <w:sz w:val="28"/>
          <w:szCs w:val="28"/>
          <w:lang w:val="kk-KZ"/>
        </w:rPr>
        <w:t xml:space="preserve"> ауыспалы (у;х</w:t>
      </w:r>
      <w:r w:rsidRPr="00605680">
        <w:rPr>
          <w:sz w:val="28"/>
          <w:szCs w:val="28"/>
          <w:vertAlign w:val="subscript"/>
          <w:lang w:val="kk-KZ"/>
        </w:rPr>
        <w:t>1</w:t>
      </w:r>
      <w:r w:rsidRPr="001C4C88">
        <w:rPr>
          <w:sz w:val="28"/>
          <w:szCs w:val="28"/>
          <w:lang w:val="kk-KZ"/>
        </w:rPr>
        <w:t>,x</w:t>
      </w:r>
      <w:r w:rsidRPr="00605680">
        <w:rPr>
          <w:sz w:val="28"/>
          <w:szCs w:val="28"/>
          <w:vertAlign w:val="subscript"/>
          <w:lang w:val="kk-KZ"/>
        </w:rPr>
        <w:t>2</w:t>
      </w:r>
      <w:r w:rsidRPr="001C4C88">
        <w:rPr>
          <w:sz w:val="28"/>
          <w:szCs w:val="28"/>
          <w:lang w:val="kk-KZ"/>
        </w:rPr>
        <w:t>….x</w:t>
      </w:r>
      <w:r w:rsidRPr="00605680">
        <w:rPr>
          <w:sz w:val="28"/>
          <w:szCs w:val="28"/>
          <w:vertAlign w:val="subscript"/>
          <w:lang w:val="kk-KZ"/>
        </w:rPr>
        <w:t>n</w:t>
      </w:r>
      <w:r w:rsidRPr="001C4C88">
        <w:rPr>
          <w:sz w:val="28"/>
          <w:szCs w:val="28"/>
          <w:lang w:val="kk-KZ"/>
        </w:rPr>
        <w:t xml:space="preserve">) кеңістігіндегі нүктелер геометриялық орны сұрыптаумен анықталғандай гипер жазықтыққа жақын. </w:t>
      </w:r>
    </w:p>
    <w:p w:rsidR="003D4C2B" w:rsidRPr="00605680" w:rsidRDefault="003D4C2B" w:rsidP="003D4C2B">
      <w:pPr>
        <w:tabs>
          <w:tab w:val="left" w:pos="8115"/>
        </w:tabs>
        <w:jc w:val="center"/>
        <w:rPr>
          <w:lang w:val="kk-KZ"/>
        </w:rPr>
      </w:pPr>
    </w:p>
    <w:p w:rsidR="003D4C2B" w:rsidRDefault="003D4C2B" w:rsidP="003D4C2B">
      <w:pPr>
        <w:tabs>
          <w:tab w:val="left" w:pos="8115"/>
        </w:tabs>
        <w:ind w:firstLine="709"/>
        <w:jc w:val="both"/>
        <w:rPr>
          <w:sz w:val="28"/>
          <w:szCs w:val="28"/>
          <w:lang w:val="kk-KZ"/>
        </w:rPr>
      </w:pPr>
    </w:p>
    <w:p w:rsidR="003D4C2B" w:rsidRPr="001C4C88" w:rsidRDefault="003D4C2B" w:rsidP="003D4C2B">
      <w:pPr>
        <w:tabs>
          <w:tab w:val="left" w:pos="8115"/>
        </w:tabs>
        <w:jc w:val="both"/>
        <w:rPr>
          <w:sz w:val="28"/>
          <w:szCs w:val="28"/>
          <w:lang w:val="kk-KZ"/>
        </w:rPr>
      </w:pPr>
      <w:r w:rsidRPr="001C4C88">
        <w:rPr>
          <w:sz w:val="28"/>
          <w:szCs w:val="28"/>
          <w:lang w:val="kk-KZ"/>
        </w:rPr>
        <w:t>Жұп тәуелділік жағдайы көпше корр</w:t>
      </w:r>
      <w:r>
        <w:rPr>
          <w:sz w:val="28"/>
          <w:szCs w:val="28"/>
          <w:lang w:val="kk-KZ"/>
        </w:rPr>
        <w:t>еляция</w:t>
      </w:r>
      <w:r w:rsidRPr="001C4C88">
        <w:rPr>
          <w:sz w:val="28"/>
          <w:szCs w:val="28"/>
          <w:lang w:val="kk-KZ"/>
        </w:rPr>
        <w:t xml:space="preserve"> коэф</w:t>
      </w:r>
      <w:r>
        <w:rPr>
          <w:sz w:val="28"/>
          <w:szCs w:val="28"/>
          <w:lang w:val="kk-KZ"/>
        </w:rPr>
        <w:t>фицинті</w:t>
      </w:r>
      <w:r w:rsidRPr="001C4C88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 xml:space="preserve">формуласы </w:t>
      </w:r>
      <w:r w:rsidRPr="001C4C88">
        <w:rPr>
          <w:sz w:val="28"/>
          <w:szCs w:val="28"/>
          <w:lang w:val="kk-KZ"/>
        </w:rPr>
        <w:t>үшін жоғарғы формулаға келтірілген. Екі факторлы өндіріс нәт</w:t>
      </w:r>
      <w:r>
        <w:rPr>
          <w:sz w:val="28"/>
          <w:szCs w:val="28"/>
          <w:lang w:val="kk-KZ"/>
        </w:rPr>
        <w:t>и</w:t>
      </w:r>
      <w:r w:rsidRPr="001C4C88">
        <w:rPr>
          <w:sz w:val="28"/>
          <w:szCs w:val="28"/>
          <w:lang w:val="kk-KZ"/>
        </w:rPr>
        <w:t>жесінің тәуелділік жа</w:t>
      </w:r>
      <w:r>
        <w:rPr>
          <w:sz w:val="28"/>
          <w:szCs w:val="28"/>
          <w:lang w:val="kk-KZ"/>
        </w:rPr>
        <w:t>ғдайы келесі формулада өңделеді:</w:t>
      </w:r>
    </w:p>
    <w:p w:rsidR="003D4C2B" w:rsidRPr="001C4C88" w:rsidRDefault="003D4C2B" w:rsidP="003D4C2B">
      <w:pPr>
        <w:tabs>
          <w:tab w:val="left" w:pos="8115"/>
        </w:tabs>
        <w:spacing w:before="24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                   </w:t>
      </w:r>
      <w:r w:rsidRPr="001C4C88">
        <w:rPr>
          <w:sz w:val="28"/>
          <w:szCs w:val="28"/>
          <w:lang w:val="kk-KZ"/>
        </w:rPr>
        <w:t>Ryx</w:t>
      </w:r>
      <w:r w:rsidRPr="00605680">
        <w:rPr>
          <w:sz w:val="28"/>
          <w:szCs w:val="28"/>
          <w:vertAlign w:val="subscript"/>
          <w:lang w:val="kk-KZ"/>
        </w:rPr>
        <w:t>1</w:t>
      </w:r>
      <w:r w:rsidRPr="001C4C88">
        <w:rPr>
          <w:sz w:val="28"/>
          <w:szCs w:val="28"/>
          <w:lang w:val="kk-KZ"/>
        </w:rPr>
        <w:t xml:space="preserve"> x</w:t>
      </w:r>
      <w:r w:rsidRPr="00605680">
        <w:rPr>
          <w:sz w:val="28"/>
          <w:szCs w:val="28"/>
          <w:vertAlign w:val="subscript"/>
          <w:lang w:val="kk-KZ"/>
        </w:rPr>
        <w:t>2</w:t>
      </w:r>
      <w:r w:rsidRPr="001C4C88">
        <w:rPr>
          <w:sz w:val="28"/>
          <w:szCs w:val="28"/>
          <w:lang w:val="kk-KZ"/>
        </w:rPr>
        <w:t>=</w:t>
      </w:r>
      <w:r w:rsidRPr="00605680">
        <w:rPr>
          <w:position w:val="-12"/>
          <w:sz w:val="28"/>
          <w:szCs w:val="28"/>
          <w:lang w:val="kk-KZ"/>
        </w:rPr>
        <w:object w:dxaOrig="360" w:dyaOrig="400">
          <v:shape id="_x0000_i1051" type="#_x0000_t75" style="width:18pt;height:20.25pt" o:ole="">
            <v:imagedata r:id="rId25" o:title=""/>
          </v:shape>
          <o:OLEObject Type="Embed" ProgID="Equation.3" ShapeID="_x0000_i1051" DrawAspect="Content" ObjectID="_1678444771" r:id="rId26"/>
        </w:objec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  <w:lang w:val="kk-KZ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  <w:lang w:val="kk-KZ"/>
              </w:rPr>
              <m:t>r</m:t>
            </m:r>
            <m:sSup>
              <m:sSupPr>
                <m:ctrlPr>
                  <w:rPr>
                    <w:rFonts w:ascii="Cambria Math" w:hAnsi="Cambria Math"/>
                    <w:i/>
                    <w:sz w:val="28"/>
                    <w:szCs w:val="28"/>
                    <w:lang w:val="kk-KZ"/>
                  </w:rPr>
                </m:ctrlPr>
              </m:sSupPr>
              <m:e>
                <m:r>
                  <w:rPr>
                    <w:rFonts w:ascii="Cambria Math" w:hAnsi="Cambria Math"/>
                    <w:sz w:val="28"/>
                    <w:szCs w:val="28"/>
                    <w:lang w:val="kk-KZ"/>
                  </w:rPr>
                  <m:t>yx</m:t>
                </m:r>
              </m:e>
              <m:sup>
                <m:r>
                  <w:rPr>
                    <w:rFonts w:ascii="Cambria Math" w:hAnsi="Cambria Math"/>
                    <w:sz w:val="28"/>
                    <w:szCs w:val="28"/>
                    <w:lang w:val="kk-KZ"/>
                  </w:rPr>
                  <m:t>2</m:t>
                </m:r>
              </m:sup>
            </m:sSup>
            <m:r>
              <w:rPr>
                <w:rFonts w:ascii="Cambria Math" w:hAnsi="Cambria Math"/>
                <w:sz w:val="28"/>
                <w:szCs w:val="28"/>
                <w:lang w:val="kk-KZ"/>
              </w:rPr>
              <m:t>+r</m:t>
            </m:r>
            <m:sSup>
              <m:sSupPr>
                <m:ctrlPr>
                  <w:rPr>
                    <w:rFonts w:ascii="Cambria Math" w:hAnsi="Cambria Math"/>
                    <w:i/>
                    <w:sz w:val="28"/>
                    <w:szCs w:val="28"/>
                    <w:lang w:val="kk-KZ"/>
                  </w:rPr>
                </m:ctrlPr>
              </m:sSupPr>
              <m:e>
                <m:r>
                  <w:rPr>
                    <w:rFonts w:ascii="Cambria Math" w:hAnsi="Cambria Math"/>
                    <w:sz w:val="28"/>
                    <w:szCs w:val="28"/>
                    <w:lang w:val="kk-KZ"/>
                  </w:rPr>
                  <m:t>yx</m:t>
                </m:r>
              </m:e>
              <m:sup>
                <m:r>
                  <w:rPr>
                    <w:rFonts w:ascii="Cambria Math" w:hAnsi="Cambria Math"/>
                    <w:sz w:val="28"/>
                    <w:szCs w:val="28"/>
                    <w:lang w:val="kk-KZ"/>
                  </w:rPr>
                  <m:t>2</m:t>
                </m:r>
              </m:sup>
            </m:sSup>
            <m:r>
              <w:rPr>
                <w:rFonts w:ascii="Cambria Math" w:hAnsi="Cambria Math"/>
                <w:sz w:val="28"/>
                <w:szCs w:val="28"/>
                <w:lang w:val="kk-KZ"/>
              </w:rPr>
              <m:t>2-2ryx1*ryx2*rx1*x2</m:t>
            </m:r>
          </m:num>
          <m:den>
            <m:r>
              <w:rPr>
                <w:rFonts w:ascii="Cambria Math" w:hAnsi="Cambria Math"/>
                <w:sz w:val="28"/>
                <w:szCs w:val="28"/>
                <w:lang w:val="kk-KZ"/>
              </w:rPr>
              <m:t>1-</m:t>
            </m:r>
            <m:sSup>
              <m:sSupPr>
                <m:ctrlPr>
                  <w:rPr>
                    <w:rFonts w:ascii="Cambria Math" w:hAnsi="Cambria Math"/>
                    <w:i/>
                    <w:sz w:val="28"/>
                    <w:szCs w:val="28"/>
                    <w:lang w:val="kk-KZ"/>
                  </w:rPr>
                </m:ctrlPr>
              </m:sSupPr>
              <m:e>
                <m:r>
                  <w:rPr>
                    <w:rFonts w:ascii="Cambria Math" w:hAnsi="Cambria Math"/>
                    <w:sz w:val="28"/>
                    <w:szCs w:val="28"/>
                    <w:lang w:val="kk-KZ"/>
                  </w:rPr>
                  <m:t>r</m:t>
                </m:r>
              </m:e>
              <m:sup>
                <m:r>
                  <w:rPr>
                    <w:rFonts w:ascii="Cambria Math" w:hAnsi="Cambria Math"/>
                    <w:sz w:val="28"/>
                    <w:szCs w:val="28"/>
                    <w:lang w:val="kk-KZ"/>
                  </w:rPr>
                  <m:t>2</m:t>
                </m:r>
              </m:sup>
            </m:sSup>
            <m:r>
              <w:rPr>
                <w:rFonts w:ascii="Cambria Math" w:hAnsi="Cambria Math"/>
                <w:sz w:val="28"/>
                <w:szCs w:val="28"/>
                <w:lang w:val="kk-KZ"/>
              </w:rPr>
              <m:t>x1x2</m:t>
            </m:r>
          </m:den>
        </m:f>
      </m:oMath>
      <w:r>
        <w:rPr>
          <w:sz w:val="28"/>
          <w:szCs w:val="28"/>
          <w:lang w:val="kk-KZ"/>
        </w:rPr>
        <w:t xml:space="preserve">                                    (2)</w:t>
      </w:r>
    </w:p>
    <w:p w:rsidR="003D4C2B" w:rsidRPr="001C4C88" w:rsidRDefault="003D4C2B" w:rsidP="003D4C2B">
      <w:pPr>
        <w:tabs>
          <w:tab w:val="left" w:pos="8115"/>
        </w:tabs>
        <w:jc w:val="both"/>
        <w:rPr>
          <w:sz w:val="28"/>
          <w:szCs w:val="28"/>
          <w:lang w:val="kk-KZ"/>
        </w:rPr>
      </w:pPr>
    </w:p>
    <w:p w:rsidR="003D4C2B" w:rsidRPr="001C4C88" w:rsidRDefault="003D4C2B" w:rsidP="003D4C2B">
      <w:pPr>
        <w:tabs>
          <w:tab w:val="left" w:pos="8115"/>
        </w:tabs>
        <w:ind w:firstLine="709"/>
        <w:jc w:val="both"/>
        <w:rPr>
          <w:sz w:val="28"/>
          <w:szCs w:val="28"/>
          <w:lang w:val="kk-KZ"/>
        </w:rPr>
      </w:pPr>
      <w:r w:rsidRPr="001C4C88">
        <w:rPr>
          <w:sz w:val="28"/>
          <w:szCs w:val="28"/>
          <w:lang w:val="kk-KZ"/>
        </w:rPr>
        <w:t>Корр</w:t>
      </w:r>
      <w:r>
        <w:rPr>
          <w:sz w:val="28"/>
          <w:szCs w:val="28"/>
          <w:lang w:val="kk-KZ"/>
        </w:rPr>
        <w:t>еляция</w:t>
      </w:r>
      <w:r w:rsidRPr="001C4C88">
        <w:rPr>
          <w:sz w:val="28"/>
          <w:szCs w:val="28"/>
          <w:lang w:val="kk-KZ"/>
        </w:rPr>
        <w:t xml:space="preserve"> коэф</w:t>
      </w:r>
      <w:r>
        <w:rPr>
          <w:sz w:val="28"/>
          <w:szCs w:val="28"/>
          <w:lang w:val="kk-KZ"/>
        </w:rPr>
        <w:t>фициенті</w:t>
      </w:r>
      <w:r w:rsidRPr="001C4C88">
        <w:rPr>
          <w:sz w:val="28"/>
          <w:szCs w:val="28"/>
          <w:lang w:val="kk-KZ"/>
        </w:rPr>
        <w:t xml:space="preserve">  У пен </w:t>
      </w:r>
      <w:r>
        <w:rPr>
          <w:sz w:val="28"/>
          <w:szCs w:val="28"/>
          <w:lang w:val="kk-KZ"/>
        </w:rPr>
        <w:t>х</w:t>
      </w:r>
      <w:r w:rsidRPr="00605680">
        <w:rPr>
          <w:sz w:val="28"/>
          <w:szCs w:val="28"/>
          <w:vertAlign w:val="subscript"/>
          <w:lang w:val="kk-KZ"/>
        </w:rPr>
        <w:t>1</w:t>
      </w:r>
      <w:r w:rsidRPr="001C4C88">
        <w:rPr>
          <w:sz w:val="28"/>
          <w:szCs w:val="28"/>
          <w:lang w:val="kk-KZ"/>
        </w:rPr>
        <w:t>,x</w:t>
      </w:r>
      <w:r w:rsidRPr="00605680">
        <w:rPr>
          <w:sz w:val="28"/>
          <w:szCs w:val="28"/>
          <w:vertAlign w:val="subscript"/>
          <w:lang w:val="kk-KZ"/>
        </w:rPr>
        <w:t>2</w:t>
      </w:r>
      <w:r w:rsidRPr="001C4C88">
        <w:rPr>
          <w:sz w:val="28"/>
          <w:szCs w:val="28"/>
          <w:lang w:val="kk-KZ"/>
        </w:rPr>
        <w:t>,x</w:t>
      </w:r>
      <w:r w:rsidRPr="00605680">
        <w:rPr>
          <w:sz w:val="28"/>
          <w:szCs w:val="28"/>
          <w:vertAlign w:val="subscript"/>
          <w:lang w:val="kk-KZ"/>
        </w:rPr>
        <w:t>3</w:t>
      </w:r>
      <w:r w:rsidRPr="001C4C88">
        <w:rPr>
          <w:sz w:val="28"/>
          <w:szCs w:val="28"/>
          <w:lang w:val="kk-KZ"/>
        </w:rPr>
        <w:t>…..x</w:t>
      </w:r>
      <w:r w:rsidRPr="00605680">
        <w:rPr>
          <w:sz w:val="28"/>
          <w:szCs w:val="28"/>
          <w:vertAlign w:val="subscript"/>
          <w:lang w:val="kk-KZ"/>
        </w:rPr>
        <w:t>n</w:t>
      </w:r>
      <w:r w:rsidRPr="001C4C88">
        <w:rPr>
          <w:sz w:val="28"/>
          <w:szCs w:val="28"/>
          <w:lang w:val="kk-KZ"/>
        </w:rPr>
        <w:t xml:space="preserve">  байла</w:t>
      </w:r>
      <w:r>
        <w:rPr>
          <w:sz w:val="28"/>
          <w:szCs w:val="28"/>
          <w:lang w:val="kk-KZ"/>
        </w:rPr>
        <w:t>нысының тығыздығы емес, осы байланыстың</w:t>
      </w:r>
      <w:r w:rsidRPr="001C4C88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сызықтық байланысқа жақындағаны</w:t>
      </w:r>
      <w:r w:rsidRPr="001C4C88">
        <w:rPr>
          <w:sz w:val="28"/>
          <w:szCs w:val="28"/>
          <w:lang w:val="kk-KZ"/>
        </w:rPr>
        <w:t xml:space="preserve"> көр</w:t>
      </w:r>
      <w:r>
        <w:rPr>
          <w:sz w:val="28"/>
          <w:szCs w:val="28"/>
          <w:lang w:val="kk-KZ"/>
        </w:rPr>
        <w:t>інеді</w:t>
      </w:r>
      <w:r w:rsidRPr="001C4C88">
        <w:rPr>
          <w:sz w:val="28"/>
          <w:szCs w:val="28"/>
          <w:lang w:val="kk-KZ"/>
        </w:rPr>
        <w:t xml:space="preserve">.    </w:t>
      </w:r>
    </w:p>
    <w:p w:rsidR="003D4C2B" w:rsidRPr="001C4C88" w:rsidRDefault="003D4C2B" w:rsidP="003D4C2B">
      <w:pPr>
        <w:tabs>
          <w:tab w:val="left" w:pos="8115"/>
        </w:tabs>
        <w:ind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Сызықтық емес байланысты</w:t>
      </w:r>
      <w:r w:rsidRPr="001C4C88">
        <w:rPr>
          <w:sz w:val="28"/>
          <w:szCs w:val="28"/>
          <w:lang w:val="kk-KZ"/>
        </w:rPr>
        <w:t>ң тығыздығын коррел</w:t>
      </w:r>
      <w:r>
        <w:rPr>
          <w:sz w:val="28"/>
          <w:szCs w:val="28"/>
          <w:lang w:val="kk-KZ"/>
        </w:rPr>
        <w:t>яциялық</w:t>
      </w:r>
      <w:r w:rsidRPr="001C4C88">
        <w:rPr>
          <w:sz w:val="28"/>
          <w:szCs w:val="28"/>
          <w:lang w:val="kk-KZ"/>
        </w:rPr>
        <w:t xml:space="preserve"> қатынас сипаттайды.</w:t>
      </w:r>
    </w:p>
    <w:p w:rsidR="003D4C2B" w:rsidRPr="001C4C88" w:rsidRDefault="003D4C2B" w:rsidP="003D4C2B">
      <w:pPr>
        <w:tabs>
          <w:tab w:val="left" w:pos="8115"/>
        </w:tabs>
        <w:jc w:val="both"/>
        <w:rPr>
          <w:sz w:val="28"/>
          <w:szCs w:val="28"/>
          <w:lang w:val="kk-KZ"/>
        </w:rPr>
      </w:pPr>
    </w:p>
    <w:p w:rsidR="003D4C2B" w:rsidRDefault="003D4C2B" w:rsidP="003D4C2B">
      <w:pPr>
        <w:tabs>
          <w:tab w:val="left" w:pos="8115"/>
        </w:tabs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lastRenderedPageBreak/>
        <w:t xml:space="preserve">                                                 </w:t>
      </w:r>
      <w:r w:rsidRPr="001C4C88">
        <w:rPr>
          <w:sz w:val="28"/>
          <w:szCs w:val="28"/>
          <w:lang w:val="kk-KZ"/>
        </w:rPr>
        <w:t>R=</w:t>
      </w:r>
      <m:oMath>
        <m:rad>
          <m:radPr>
            <m:degHide m:val="1"/>
            <m:ctrlPr>
              <w:rPr>
                <w:rFonts w:ascii="Cambria Math" w:hAnsi="Cambria Math"/>
                <w:i/>
                <w:sz w:val="28"/>
                <w:szCs w:val="28"/>
                <w:lang w:val="en-US"/>
              </w:rPr>
            </m:ctrlPr>
          </m:radPr>
          <m:deg/>
          <m:e>
            <m:r>
              <w:rPr>
                <w:rFonts w:ascii="Cambria Math" w:hAnsi="Cambria Math"/>
                <w:sz w:val="28"/>
                <w:szCs w:val="28"/>
                <w:lang w:val="kk-KZ"/>
              </w:rPr>
              <m:t>1-</m:t>
            </m:r>
            <m:f>
              <m:fPr>
                <m:ctrlPr>
                  <w:rPr>
                    <w:rFonts w:ascii="Cambria Math" w:hAnsi="Cambria Math"/>
                    <w:i/>
                    <w:sz w:val="28"/>
                    <w:szCs w:val="28"/>
                    <w:lang w:val="en-US"/>
                  </w:rPr>
                </m:ctrlPr>
              </m:fPr>
              <m:num>
                <m:r>
                  <w:rPr>
                    <w:rFonts w:ascii="Cambria Math" w:hAnsi="Cambria Math"/>
                    <w:sz w:val="28"/>
                    <w:szCs w:val="28"/>
                    <w:lang w:val="kk-KZ"/>
                  </w:rPr>
                  <m:t>∑(y-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  <w:sz w:val="28"/>
                        <w:szCs w:val="28"/>
                        <w:lang w:val="en-US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sz w:val="28"/>
                        <w:szCs w:val="28"/>
                        <w:lang w:val="kk-KZ"/>
                      </w:rPr>
                      <m:t>y)</m:t>
                    </m:r>
                  </m:e>
                  <m:sup>
                    <m:r>
                      <w:rPr>
                        <w:rFonts w:ascii="Cambria Math" w:hAnsi="Cambria Math"/>
                        <w:sz w:val="28"/>
                        <w:szCs w:val="28"/>
                        <w:lang w:val="kk-KZ"/>
                      </w:rPr>
                      <m:t>2</m:t>
                    </m:r>
                  </m:sup>
                </m:sSup>
              </m:num>
              <m:den>
                <m:r>
                  <w:rPr>
                    <w:rFonts w:ascii="Cambria Math" w:hAnsi="Cambria Math"/>
                    <w:sz w:val="28"/>
                    <w:szCs w:val="28"/>
                    <w:lang w:val="kk-KZ"/>
                  </w:rPr>
                  <m:t>∑(y-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  <w:sz w:val="28"/>
                        <w:szCs w:val="28"/>
                        <w:lang w:val="en-US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sz w:val="28"/>
                        <w:szCs w:val="28"/>
                        <w:lang w:val="kk-KZ"/>
                      </w:rPr>
                      <m:t>y)</m:t>
                    </m:r>
                  </m:e>
                  <m:sup>
                    <m:r>
                      <w:rPr>
                        <w:rFonts w:ascii="Cambria Math" w:hAnsi="Cambria Math"/>
                        <w:sz w:val="28"/>
                        <w:szCs w:val="28"/>
                        <w:lang w:val="kk-KZ"/>
                      </w:rPr>
                      <m:t>2</m:t>
                    </m:r>
                  </m:sup>
                </m:sSup>
              </m:den>
            </m:f>
          </m:e>
        </m:rad>
      </m:oMath>
      <w:r>
        <w:rPr>
          <w:sz w:val="28"/>
          <w:szCs w:val="28"/>
          <w:lang w:val="kk-KZ"/>
        </w:rPr>
        <w:t xml:space="preserve">                                                (3)</w:t>
      </w:r>
    </w:p>
    <w:p w:rsidR="003D4C2B" w:rsidRPr="001C4C88" w:rsidRDefault="003D4C2B" w:rsidP="003D4C2B">
      <w:pPr>
        <w:tabs>
          <w:tab w:val="left" w:pos="8115"/>
        </w:tabs>
        <w:jc w:val="both"/>
        <w:rPr>
          <w:sz w:val="28"/>
          <w:szCs w:val="28"/>
          <w:lang w:val="kk-KZ"/>
        </w:rPr>
      </w:pPr>
    </w:p>
    <w:p w:rsidR="003D4C2B" w:rsidRPr="001C4C88" w:rsidRDefault="003D4C2B" w:rsidP="003D4C2B">
      <w:pPr>
        <w:tabs>
          <w:tab w:val="left" w:pos="810"/>
          <w:tab w:val="left" w:pos="8115"/>
        </w:tabs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ab/>
        <w:t>м</w:t>
      </w:r>
      <w:r w:rsidRPr="001C4C88">
        <w:rPr>
          <w:sz w:val="28"/>
          <w:szCs w:val="28"/>
          <w:lang w:val="kk-KZ"/>
        </w:rPr>
        <w:t>ұндағы; у,у- нәтижелі көрсеткіш мәні. Коррел</w:t>
      </w:r>
      <w:r>
        <w:rPr>
          <w:sz w:val="28"/>
          <w:szCs w:val="28"/>
          <w:lang w:val="kk-KZ"/>
        </w:rPr>
        <w:t>яциялық</w:t>
      </w:r>
      <w:r w:rsidRPr="001C4C88">
        <w:rPr>
          <w:sz w:val="28"/>
          <w:szCs w:val="28"/>
          <w:lang w:val="kk-KZ"/>
        </w:rPr>
        <w:t xml:space="preserve"> қатынас мәні </w:t>
      </w:r>
      <m:oMath>
        <m:d>
          <m:dPr>
            <m:begChr m:val="["/>
            <m:endChr m:val="]"/>
            <m:ctrlPr>
              <w:rPr>
                <w:rFonts w:ascii="Cambria Math" w:hAnsi="Cambria Math"/>
                <w:i/>
                <w:sz w:val="28"/>
                <w:szCs w:val="28"/>
                <w:lang w:val="kk-KZ"/>
              </w:rPr>
            </m:ctrlPr>
          </m:dPr>
          <m:e>
            <m:r>
              <w:rPr>
                <w:rFonts w:ascii="Cambria Math" w:hAnsi="Cambria Math"/>
                <w:sz w:val="28"/>
                <w:szCs w:val="28"/>
              </w:rPr>
              <m:t>0:1</m:t>
            </m:r>
          </m:e>
        </m:d>
      </m:oMath>
      <w:r w:rsidRPr="001C4C88">
        <w:rPr>
          <w:sz w:val="28"/>
          <w:szCs w:val="28"/>
        </w:rPr>
        <w:t xml:space="preserve"> </w:t>
      </w:r>
      <w:r w:rsidRPr="001C4C88">
        <w:rPr>
          <w:sz w:val="28"/>
          <w:szCs w:val="28"/>
          <w:lang w:val="kk-KZ"/>
        </w:rPr>
        <w:t>аралығында болады.</w:t>
      </w:r>
    </w:p>
    <w:p w:rsidR="003D4C2B" w:rsidRPr="001C4C88" w:rsidRDefault="003D4C2B" w:rsidP="003D4C2B">
      <w:pPr>
        <w:tabs>
          <w:tab w:val="left" w:pos="810"/>
          <w:tab w:val="left" w:pos="8115"/>
        </w:tabs>
        <w:jc w:val="both"/>
        <w:rPr>
          <w:sz w:val="28"/>
          <w:szCs w:val="28"/>
          <w:lang w:val="kk-KZ"/>
        </w:rPr>
      </w:pPr>
      <w:r w:rsidRPr="001C4C88">
        <w:rPr>
          <w:sz w:val="28"/>
          <w:szCs w:val="28"/>
          <w:lang w:val="kk-KZ"/>
        </w:rPr>
        <w:t xml:space="preserve">        </w:t>
      </w:r>
      <w:r>
        <w:rPr>
          <w:sz w:val="28"/>
          <w:szCs w:val="28"/>
          <w:lang w:val="kk-KZ"/>
        </w:rPr>
        <w:t xml:space="preserve">                   </w:t>
      </w:r>
      <w:r w:rsidRPr="001C4C88">
        <w:rPr>
          <w:sz w:val="28"/>
          <w:szCs w:val="28"/>
          <w:lang w:val="kk-KZ"/>
        </w:rPr>
        <w:t>R – белгі</w:t>
      </w:r>
      <w:r>
        <w:rPr>
          <w:sz w:val="28"/>
          <w:szCs w:val="28"/>
          <w:lang w:val="kk-KZ"/>
        </w:rPr>
        <w:t>лі бір клсақа</w:t>
      </w:r>
      <w:r w:rsidRPr="001C4C88">
        <w:rPr>
          <w:sz w:val="28"/>
          <w:szCs w:val="28"/>
          <w:lang w:val="kk-KZ"/>
        </w:rPr>
        <w:t xml:space="preserve">  жататын  £ - </w:t>
      </w:r>
      <w:r>
        <w:rPr>
          <w:sz w:val="28"/>
          <w:szCs w:val="28"/>
          <w:lang w:val="kk-KZ"/>
        </w:rPr>
        <w:t>функция</w:t>
      </w:r>
      <w:r w:rsidRPr="001C4C88">
        <w:rPr>
          <w:sz w:val="28"/>
          <w:szCs w:val="28"/>
          <w:lang w:val="kk-KZ"/>
        </w:rPr>
        <w:t>ның  у – мен тең болады. £(x</w:t>
      </w:r>
      <w:r w:rsidRPr="00AF258F">
        <w:rPr>
          <w:sz w:val="28"/>
          <w:szCs w:val="28"/>
          <w:vertAlign w:val="subscript"/>
          <w:lang w:val="kk-KZ"/>
        </w:rPr>
        <w:t>1</w:t>
      </w:r>
      <w:r w:rsidRPr="001C4C88">
        <w:rPr>
          <w:sz w:val="28"/>
          <w:szCs w:val="28"/>
          <w:lang w:val="kk-KZ"/>
        </w:rPr>
        <w:t>,x</w:t>
      </w:r>
      <w:r w:rsidRPr="00AF258F">
        <w:rPr>
          <w:sz w:val="28"/>
          <w:szCs w:val="28"/>
          <w:vertAlign w:val="subscript"/>
          <w:lang w:val="kk-KZ"/>
        </w:rPr>
        <w:t>2</w:t>
      </w:r>
      <w:r w:rsidRPr="001C4C88">
        <w:rPr>
          <w:sz w:val="28"/>
          <w:szCs w:val="28"/>
          <w:lang w:val="kk-KZ"/>
        </w:rPr>
        <w:t>,….x</w:t>
      </w:r>
      <w:r w:rsidRPr="00AF258F">
        <w:rPr>
          <w:sz w:val="28"/>
          <w:szCs w:val="28"/>
          <w:vertAlign w:val="subscript"/>
          <w:lang w:val="kk-KZ"/>
        </w:rPr>
        <w:t>n</w:t>
      </w:r>
      <w:r w:rsidRPr="001C4C88">
        <w:rPr>
          <w:sz w:val="28"/>
          <w:szCs w:val="28"/>
          <w:lang w:val="kk-KZ"/>
        </w:rPr>
        <w:t>)</w:t>
      </w:r>
    </w:p>
    <w:p w:rsidR="003D4C2B" w:rsidRPr="001C4C88" w:rsidRDefault="003D4C2B" w:rsidP="003D4C2B">
      <w:pPr>
        <w:tabs>
          <w:tab w:val="left" w:pos="709"/>
          <w:tab w:val="left" w:pos="810"/>
          <w:tab w:val="left" w:pos="8115"/>
        </w:tabs>
        <w:jc w:val="both"/>
        <w:rPr>
          <w:sz w:val="28"/>
          <w:szCs w:val="28"/>
          <w:lang w:val="kk-KZ"/>
        </w:rPr>
      </w:pPr>
      <w:r w:rsidRPr="001C4C88">
        <w:rPr>
          <w:sz w:val="28"/>
          <w:szCs w:val="28"/>
          <w:lang w:val="kk-KZ"/>
        </w:rPr>
        <w:tab/>
        <w:t>Регрессиялық тәуелділігі қаншалықты шын мәнінде статистикалық көрініске сай келетіндігін көрсетеді.</w:t>
      </w:r>
    </w:p>
    <w:p w:rsidR="003D4C2B" w:rsidRPr="001C4C88" w:rsidRDefault="003D4C2B" w:rsidP="003D4C2B">
      <w:pPr>
        <w:tabs>
          <w:tab w:val="left" w:pos="810"/>
          <w:tab w:val="left" w:pos="851"/>
          <w:tab w:val="left" w:pos="8115"/>
        </w:tabs>
        <w:ind w:firstLine="284"/>
        <w:jc w:val="both"/>
        <w:rPr>
          <w:sz w:val="28"/>
          <w:szCs w:val="28"/>
          <w:lang w:val="kk-KZ"/>
        </w:rPr>
      </w:pPr>
      <w:r w:rsidRPr="001C4C88">
        <w:rPr>
          <w:sz w:val="28"/>
          <w:szCs w:val="28"/>
          <w:lang w:val="kk-KZ"/>
        </w:rPr>
        <w:t xml:space="preserve">      Сызықтық регрессия жағдайы үшін (</w:t>
      </w:r>
      <w:r>
        <w:rPr>
          <w:sz w:val="28"/>
          <w:szCs w:val="28"/>
          <w:lang w:val="kk-KZ"/>
        </w:rPr>
        <w:t>функция</w:t>
      </w:r>
      <w:r w:rsidRPr="001C4C88">
        <w:rPr>
          <w:sz w:val="28"/>
          <w:szCs w:val="28"/>
          <w:lang w:val="kk-KZ"/>
        </w:rPr>
        <w:t xml:space="preserve"> - сыз</w:t>
      </w:r>
      <w:r>
        <w:rPr>
          <w:sz w:val="28"/>
          <w:szCs w:val="28"/>
          <w:lang w:val="kk-KZ"/>
        </w:rPr>
        <w:t>ықтық</w:t>
      </w:r>
      <w:r w:rsidRPr="001C4C88">
        <w:rPr>
          <w:sz w:val="28"/>
          <w:szCs w:val="28"/>
          <w:lang w:val="kk-KZ"/>
        </w:rPr>
        <w:t xml:space="preserve"> бол</w:t>
      </w:r>
      <w:r>
        <w:rPr>
          <w:sz w:val="28"/>
          <w:szCs w:val="28"/>
          <w:lang w:val="kk-KZ"/>
        </w:rPr>
        <w:t>ғанда):</w:t>
      </w:r>
      <w:r w:rsidRPr="001C4C88">
        <w:rPr>
          <w:sz w:val="28"/>
          <w:szCs w:val="28"/>
          <w:lang w:val="kk-KZ"/>
        </w:rPr>
        <w:t xml:space="preserve"> y=a</w:t>
      </w:r>
      <w:r w:rsidRPr="00AF258F">
        <w:rPr>
          <w:sz w:val="28"/>
          <w:szCs w:val="28"/>
          <w:vertAlign w:val="subscript"/>
          <w:lang w:val="kk-KZ"/>
        </w:rPr>
        <w:t>0</w:t>
      </w:r>
      <w:r w:rsidRPr="001C4C88">
        <w:rPr>
          <w:sz w:val="28"/>
          <w:szCs w:val="28"/>
          <w:lang w:val="kk-KZ"/>
        </w:rPr>
        <w:t>+a</w:t>
      </w:r>
      <w:r w:rsidRPr="00AF258F">
        <w:rPr>
          <w:sz w:val="28"/>
          <w:szCs w:val="28"/>
          <w:vertAlign w:val="subscript"/>
          <w:lang w:val="kk-KZ"/>
        </w:rPr>
        <w:t>1</w:t>
      </w:r>
      <w:r>
        <w:rPr>
          <w:sz w:val="28"/>
          <w:szCs w:val="28"/>
          <w:lang w:val="kk-KZ"/>
        </w:rPr>
        <w:t xml:space="preserve">x немесе көп факторлы </w:t>
      </w:r>
      <w:r w:rsidRPr="001C4C88">
        <w:rPr>
          <w:sz w:val="28"/>
          <w:szCs w:val="28"/>
          <w:lang w:val="kk-KZ"/>
        </w:rPr>
        <w:t>R= ry,x</w:t>
      </w:r>
      <w:r w:rsidRPr="00AF258F">
        <w:rPr>
          <w:sz w:val="28"/>
          <w:szCs w:val="28"/>
          <w:vertAlign w:val="subscript"/>
          <w:lang w:val="kk-KZ"/>
        </w:rPr>
        <w:t>1</w:t>
      </w:r>
      <w:r w:rsidRPr="001C4C88">
        <w:rPr>
          <w:sz w:val="28"/>
          <w:szCs w:val="28"/>
          <w:lang w:val="kk-KZ"/>
        </w:rPr>
        <w:t>….x</w:t>
      </w:r>
      <w:r w:rsidRPr="00AF258F">
        <w:rPr>
          <w:sz w:val="28"/>
          <w:szCs w:val="28"/>
          <w:vertAlign w:val="subscript"/>
          <w:lang w:val="kk-KZ"/>
        </w:rPr>
        <w:t>n</w:t>
      </w:r>
      <w:r w:rsidRPr="001C4C88">
        <w:rPr>
          <w:sz w:val="28"/>
          <w:szCs w:val="28"/>
          <w:lang w:val="kk-KZ"/>
        </w:rPr>
        <w:t xml:space="preserve"> – көпше </w:t>
      </w:r>
      <w:r>
        <w:rPr>
          <w:sz w:val="28"/>
          <w:szCs w:val="28"/>
          <w:lang w:val="kk-KZ"/>
        </w:rPr>
        <w:t>байланыс</w:t>
      </w:r>
      <w:r w:rsidRPr="001C4C88">
        <w:rPr>
          <w:sz w:val="28"/>
          <w:szCs w:val="28"/>
          <w:lang w:val="kk-KZ"/>
        </w:rPr>
        <w:t xml:space="preserve"> жағдайы.</w:t>
      </w:r>
      <w:r>
        <w:rPr>
          <w:sz w:val="28"/>
          <w:szCs w:val="28"/>
          <w:lang w:val="kk-KZ"/>
        </w:rPr>
        <w:t xml:space="preserve">     </w:t>
      </w:r>
      <w:r w:rsidRPr="00AF258F">
        <w:rPr>
          <w:sz w:val="28"/>
          <w:szCs w:val="28"/>
          <w:lang w:val="kk-KZ"/>
        </w:rPr>
        <w:t xml:space="preserve">R= </w:t>
      </w:r>
      <m:oMath>
        <m:d>
          <m:dPr>
            <m:begChr m:val="|"/>
            <m:endChr m:val="|"/>
            <m:ctrlPr>
              <w:rPr>
                <w:rFonts w:ascii="Cambria Math" w:hAnsi="Cambria Math"/>
                <w:i/>
                <w:sz w:val="28"/>
                <w:szCs w:val="28"/>
                <w:lang w:val="en-US"/>
              </w:rPr>
            </m:ctrlPr>
          </m:dPr>
          <m:e>
            <m:r>
              <w:rPr>
                <w:rFonts w:ascii="Cambria Math" w:hAnsi="Cambria Math"/>
                <w:sz w:val="28"/>
                <w:szCs w:val="28"/>
                <w:lang w:val="kk-KZ"/>
              </w:rPr>
              <m:t>rxy</m:t>
            </m:r>
          </m:e>
        </m:d>
        <m:r>
          <w:rPr>
            <w:rFonts w:ascii="Cambria Math" w:hAnsi="Cambria Math"/>
            <w:sz w:val="28"/>
            <w:szCs w:val="28"/>
            <w:lang w:val="kk-KZ"/>
          </w:rPr>
          <m:t xml:space="preserve"> </m:t>
        </m:r>
      </m:oMath>
      <w:r w:rsidRPr="00AF258F">
        <w:rPr>
          <w:sz w:val="28"/>
          <w:szCs w:val="28"/>
          <w:lang w:val="kk-KZ"/>
        </w:rPr>
        <w:t xml:space="preserve">– </w:t>
      </w:r>
      <w:r w:rsidRPr="001C4C88">
        <w:rPr>
          <w:sz w:val="28"/>
          <w:szCs w:val="28"/>
          <w:lang w:val="kk-KZ"/>
        </w:rPr>
        <w:t xml:space="preserve">жұп </w:t>
      </w:r>
      <w:r>
        <w:rPr>
          <w:sz w:val="28"/>
          <w:szCs w:val="28"/>
          <w:lang w:val="kk-KZ"/>
        </w:rPr>
        <w:t>байланыс</w:t>
      </w:r>
      <w:r w:rsidRPr="001C4C88">
        <w:rPr>
          <w:sz w:val="28"/>
          <w:szCs w:val="28"/>
          <w:lang w:val="kk-KZ"/>
        </w:rPr>
        <w:t xml:space="preserve"> жағдайы.</w:t>
      </w:r>
    </w:p>
    <w:p w:rsidR="003D4C2B" w:rsidRPr="001C4C88" w:rsidRDefault="003D4C2B" w:rsidP="003D4C2B">
      <w:pPr>
        <w:tabs>
          <w:tab w:val="left" w:pos="360"/>
          <w:tab w:val="left" w:pos="810"/>
          <w:tab w:val="left" w:pos="8115"/>
        </w:tabs>
        <w:ind w:firstLine="426"/>
        <w:jc w:val="both"/>
        <w:rPr>
          <w:sz w:val="28"/>
          <w:szCs w:val="28"/>
          <w:lang w:val="kk-KZ"/>
        </w:rPr>
      </w:pPr>
      <w:r w:rsidRPr="001C4C88">
        <w:rPr>
          <w:sz w:val="28"/>
          <w:szCs w:val="28"/>
          <w:lang w:val="kk-KZ"/>
        </w:rPr>
        <w:t xml:space="preserve">    Егер У пен Х</w:t>
      </w:r>
      <w:r w:rsidRPr="00AF258F">
        <w:rPr>
          <w:sz w:val="28"/>
          <w:szCs w:val="28"/>
          <w:vertAlign w:val="subscript"/>
          <w:lang w:val="kk-KZ"/>
        </w:rPr>
        <w:t>1</w:t>
      </w:r>
      <w:r w:rsidRPr="001C4C88">
        <w:rPr>
          <w:sz w:val="28"/>
          <w:szCs w:val="28"/>
          <w:lang w:val="kk-KZ"/>
        </w:rPr>
        <w:t>,Х</w:t>
      </w:r>
      <w:r w:rsidRPr="00AF258F">
        <w:rPr>
          <w:sz w:val="28"/>
          <w:szCs w:val="28"/>
          <w:vertAlign w:val="subscript"/>
          <w:lang w:val="kk-KZ"/>
        </w:rPr>
        <w:t>2</w:t>
      </w:r>
      <w:r w:rsidRPr="001C4C88">
        <w:rPr>
          <w:sz w:val="28"/>
          <w:szCs w:val="28"/>
          <w:lang w:val="kk-KZ"/>
        </w:rPr>
        <w:t>...Х</w:t>
      </w:r>
      <w:r w:rsidRPr="00AF258F">
        <w:rPr>
          <w:sz w:val="28"/>
          <w:szCs w:val="28"/>
          <w:vertAlign w:val="subscript"/>
          <w:lang w:val="kk-KZ"/>
        </w:rPr>
        <w:t>n</w:t>
      </w:r>
      <w:r w:rsidRPr="001C4C88">
        <w:rPr>
          <w:sz w:val="28"/>
          <w:szCs w:val="28"/>
          <w:lang w:val="kk-KZ"/>
        </w:rPr>
        <w:t xml:space="preserve"> коэф</w:t>
      </w:r>
      <w:r>
        <w:rPr>
          <w:sz w:val="28"/>
          <w:szCs w:val="28"/>
          <w:lang w:val="kk-KZ"/>
        </w:rPr>
        <w:t>фициенттерінің</w:t>
      </w:r>
      <w:r w:rsidRPr="001C4C88">
        <w:rPr>
          <w:sz w:val="28"/>
          <w:szCs w:val="28"/>
          <w:lang w:val="kk-KZ"/>
        </w:rPr>
        <w:t xml:space="preserve"> мәндері сызықтық регрессияның жеке жағдайына тура келсе, жалпы жағдайда олар алғашқы статистикалық ақпараттарды әр түрлі аспектілермен сипаттайды.</w:t>
      </w:r>
      <w:r w:rsidRPr="001C4C88">
        <w:rPr>
          <w:sz w:val="28"/>
          <w:szCs w:val="28"/>
          <w:lang w:val="kk-KZ"/>
        </w:rPr>
        <w:tab/>
      </w:r>
    </w:p>
    <w:p w:rsidR="003D4C2B" w:rsidRPr="001C4C88" w:rsidRDefault="003D4C2B" w:rsidP="003D4C2B">
      <w:pPr>
        <w:ind w:firstLine="708"/>
        <w:jc w:val="both"/>
        <w:rPr>
          <w:caps/>
          <w:sz w:val="28"/>
          <w:szCs w:val="28"/>
          <w:lang w:val="kk-KZ"/>
        </w:rPr>
      </w:pPr>
    </w:p>
    <w:p w:rsidR="003D4C2B" w:rsidRPr="001C4C88" w:rsidRDefault="003D4C2B" w:rsidP="003D4C2B">
      <w:pPr>
        <w:ind w:firstLine="708"/>
        <w:jc w:val="both"/>
        <w:rPr>
          <w:caps/>
          <w:sz w:val="28"/>
          <w:szCs w:val="28"/>
          <w:lang w:val="kk-KZ"/>
        </w:rPr>
      </w:pPr>
    </w:p>
    <w:p w:rsidR="003D4C2B" w:rsidRPr="001C4C88" w:rsidRDefault="003D4C2B" w:rsidP="003D4C2B">
      <w:pPr>
        <w:ind w:firstLine="708"/>
        <w:jc w:val="both"/>
        <w:rPr>
          <w:caps/>
          <w:sz w:val="28"/>
          <w:szCs w:val="28"/>
          <w:lang w:val="kk-KZ"/>
        </w:rPr>
      </w:pPr>
    </w:p>
    <w:p w:rsidR="003D4C2B" w:rsidRPr="001C4C88" w:rsidRDefault="003D4C2B" w:rsidP="003D4C2B">
      <w:pPr>
        <w:ind w:firstLine="708"/>
        <w:jc w:val="both"/>
        <w:rPr>
          <w:caps/>
          <w:sz w:val="28"/>
          <w:szCs w:val="28"/>
          <w:lang w:val="kk-KZ"/>
        </w:rPr>
      </w:pPr>
    </w:p>
    <w:p w:rsidR="003D4C2B" w:rsidRDefault="003D4C2B" w:rsidP="003D4C2B">
      <w:pPr>
        <w:jc w:val="both"/>
        <w:rPr>
          <w:lang w:val="kk-KZ"/>
        </w:rPr>
      </w:pPr>
    </w:p>
    <w:p w:rsidR="003D4C2B" w:rsidRDefault="003D4C2B" w:rsidP="003D4C2B">
      <w:pPr>
        <w:jc w:val="both"/>
        <w:rPr>
          <w:lang w:val="kk-KZ"/>
        </w:rPr>
      </w:pPr>
    </w:p>
    <w:p w:rsidR="003D4C2B" w:rsidRDefault="003D4C2B" w:rsidP="003D4C2B">
      <w:pPr>
        <w:jc w:val="both"/>
        <w:rPr>
          <w:lang w:val="kk-KZ"/>
        </w:rPr>
      </w:pPr>
    </w:p>
    <w:p w:rsidR="003D4C2B" w:rsidRDefault="003D4C2B" w:rsidP="003D4C2B">
      <w:pPr>
        <w:jc w:val="both"/>
        <w:rPr>
          <w:lang w:val="kk-KZ"/>
        </w:rPr>
      </w:pPr>
    </w:p>
    <w:p w:rsidR="003D4C2B" w:rsidRDefault="003D4C2B" w:rsidP="003D4C2B">
      <w:pPr>
        <w:jc w:val="both"/>
        <w:rPr>
          <w:lang w:val="kk-KZ"/>
        </w:rPr>
      </w:pPr>
    </w:p>
    <w:p w:rsidR="003D4C2B" w:rsidRDefault="003D4C2B" w:rsidP="003D4C2B">
      <w:pPr>
        <w:jc w:val="both"/>
        <w:rPr>
          <w:lang w:val="kk-KZ"/>
        </w:rPr>
      </w:pPr>
    </w:p>
    <w:p w:rsidR="003D4C2B" w:rsidRDefault="003D4C2B" w:rsidP="003D4C2B">
      <w:pPr>
        <w:jc w:val="both"/>
        <w:rPr>
          <w:lang w:val="kk-KZ"/>
        </w:rPr>
      </w:pPr>
    </w:p>
    <w:p w:rsidR="003D4C2B" w:rsidRDefault="003D4C2B" w:rsidP="003D4C2B">
      <w:pPr>
        <w:jc w:val="both"/>
        <w:rPr>
          <w:lang w:val="kk-KZ"/>
        </w:rPr>
      </w:pPr>
    </w:p>
    <w:p w:rsidR="003D4C2B" w:rsidRDefault="003D4C2B" w:rsidP="003D4C2B">
      <w:pPr>
        <w:jc w:val="both"/>
        <w:rPr>
          <w:lang w:val="kk-KZ"/>
        </w:rPr>
      </w:pPr>
    </w:p>
    <w:p w:rsidR="003D4C2B" w:rsidRDefault="003D4C2B" w:rsidP="003D4C2B">
      <w:pPr>
        <w:jc w:val="both"/>
        <w:rPr>
          <w:lang w:val="kk-KZ"/>
        </w:rPr>
      </w:pPr>
    </w:p>
    <w:p w:rsidR="003D4C2B" w:rsidRDefault="003D4C2B" w:rsidP="003D4C2B">
      <w:pPr>
        <w:jc w:val="both"/>
        <w:rPr>
          <w:lang w:val="kk-KZ"/>
        </w:rPr>
      </w:pPr>
    </w:p>
    <w:p w:rsidR="00452916" w:rsidRDefault="00452916" w:rsidP="00452916">
      <w:pPr>
        <w:tabs>
          <w:tab w:val="left" w:pos="8115"/>
        </w:tabs>
        <w:jc w:val="both"/>
        <w:rPr>
          <w:sz w:val="28"/>
          <w:szCs w:val="28"/>
          <w:lang w:val="kk-KZ"/>
        </w:rPr>
      </w:pPr>
      <w:bookmarkStart w:id="0" w:name="_GoBack"/>
      <w:bookmarkEnd w:id="0"/>
    </w:p>
    <w:p w:rsidR="00452916" w:rsidRDefault="00452916" w:rsidP="00452916">
      <w:pPr>
        <w:tabs>
          <w:tab w:val="left" w:pos="8115"/>
        </w:tabs>
        <w:jc w:val="both"/>
        <w:rPr>
          <w:sz w:val="28"/>
          <w:szCs w:val="28"/>
          <w:lang w:val="kk-KZ"/>
        </w:rPr>
      </w:pPr>
    </w:p>
    <w:p w:rsidR="00452916" w:rsidRDefault="00452916" w:rsidP="00452916">
      <w:pPr>
        <w:tabs>
          <w:tab w:val="left" w:pos="8115"/>
        </w:tabs>
        <w:jc w:val="both"/>
        <w:rPr>
          <w:sz w:val="28"/>
          <w:szCs w:val="28"/>
          <w:lang w:val="kk-KZ"/>
        </w:rPr>
      </w:pPr>
    </w:p>
    <w:p w:rsidR="00452916" w:rsidRDefault="00452916" w:rsidP="00452916">
      <w:pPr>
        <w:tabs>
          <w:tab w:val="left" w:pos="8115"/>
        </w:tabs>
        <w:jc w:val="both"/>
        <w:rPr>
          <w:sz w:val="28"/>
          <w:szCs w:val="28"/>
          <w:lang w:val="kk-KZ"/>
        </w:rPr>
      </w:pPr>
    </w:p>
    <w:p w:rsidR="00452916" w:rsidRDefault="00452916" w:rsidP="00452916">
      <w:pPr>
        <w:tabs>
          <w:tab w:val="left" w:pos="8115"/>
        </w:tabs>
        <w:jc w:val="both"/>
        <w:rPr>
          <w:sz w:val="28"/>
          <w:szCs w:val="28"/>
          <w:lang w:val="kk-KZ"/>
        </w:rPr>
      </w:pPr>
    </w:p>
    <w:p w:rsidR="00452916" w:rsidRDefault="00452916" w:rsidP="00452916">
      <w:pPr>
        <w:tabs>
          <w:tab w:val="left" w:pos="8115"/>
        </w:tabs>
        <w:jc w:val="both"/>
        <w:rPr>
          <w:sz w:val="28"/>
          <w:szCs w:val="28"/>
          <w:lang w:val="kk-KZ"/>
        </w:rPr>
      </w:pPr>
    </w:p>
    <w:p w:rsidR="00452916" w:rsidRDefault="00452916" w:rsidP="00452916">
      <w:pPr>
        <w:tabs>
          <w:tab w:val="left" w:pos="8115"/>
        </w:tabs>
        <w:jc w:val="both"/>
        <w:rPr>
          <w:sz w:val="28"/>
          <w:szCs w:val="28"/>
          <w:lang w:val="kk-KZ"/>
        </w:rPr>
      </w:pPr>
    </w:p>
    <w:p w:rsidR="00452916" w:rsidRPr="001C4C88" w:rsidRDefault="00452916" w:rsidP="00452916">
      <w:pPr>
        <w:tabs>
          <w:tab w:val="left" w:pos="8115"/>
        </w:tabs>
        <w:jc w:val="both"/>
        <w:rPr>
          <w:sz w:val="28"/>
          <w:szCs w:val="28"/>
          <w:lang w:val="kk-KZ"/>
        </w:rPr>
      </w:pPr>
    </w:p>
    <w:p w:rsidR="00886DAA" w:rsidRPr="003D4C2B" w:rsidRDefault="00886DAA">
      <w:pPr>
        <w:rPr>
          <w:lang w:val="kk-KZ"/>
        </w:rPr>
      </w:pPr>
    </w:p>
    <w:sectPr w:rsidR="00886DAA" w:rsidRPr="003D4C2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6CF4459"/>
    <w:multiLevelType w:val="multilevel"/>
    <w:tmpl w:val="F1DE860A"/>
    <w:lvl w:ilvl="0">
      <w:start w:val="1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1530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03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545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7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721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837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9885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1400" w:hanging="2160"/>
      </w:pPr>
      <w:rPr>
        <w:rFonts w:hint="default"/>
      </w:rPr>
    </w:lvl>
  </w:abstractNum>
  <w:abstractNum w:abstractNumId="1" w15:restartNumberingAfterBreak="0">
    <w:nsid w:val="45ED4551"/>
    <w:multiLevelType w:val="hybridMultilevel"/>
    <w:tmpl w:val="5C327020"/>
    <w:lvl w:ilvl="0" w:tplc="1A6E767E">
      <w:numFmt w:val="bullet"/>
      <w:lvlText w:val="-"/>
      <w:lvlJc w:val="left"/>
      <w:pPr>
        <w:ind w:left="885" w:hanging="360"/>
      </w:pPr>
      <w:rPr>
        <w:rFonts w:ascii="Times New Roman" w:eastAsia="Calibr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6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45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0F3C"/>
    <w:rsid w:val="003D4C2B"/>
    <w:rsid w:val="00452916"/>
    <w:rsid w:val="00840F3C"/>
    <w:rsid w:val="00886D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7C58931-4F02-464E-AD96-B1B67664EF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5291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52916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26" Type="http://schemas.openxmlformats.org/officeDocument/2006/relationships/oleObject" Target="embeddings/oleObject11.bin"/><Relationship Id="rId3" Type="http://schemas.openxmlformats.org/officeDocument/2006/relationships/settings" Target="settings.xml"/><Relationship Id="rId21" Type="http://schemas.openxmlformats.org/officeDocument/2006/relationships/image" Target="media/image9.wmf"/><Relationship Id="rId7" Type="http://schemas.openxmlformats.org/officeDocument/2006/relationships/image" Target="media/image2.wmf"/><Relationship Id="rId12" Type="http://schemas.openxmlformats.org/officeDocument/2006/relationships/oleObject" Target="embeddings/oleObject4.bin"/><Relationship Id="rId17" Type="http://schemas.openxmlformats.org/officeDocument/2006/relationships/image" Target="media/image7.wmf"/><Relationship Id="rId25" Type="http://schemas.openxmlformats.org/officeDocument/2006/relationships/image" Target="media/image11.wmf"/><Relationship Id="rId2" Type="http://schemas.openxmlformats.org/officeDocument/2006/relationships/styles" Target="styles.xml"/><Relationship Id="rId16" Type="http://schemas.openxmlformats.org/officeDocument/2006/relationships/oleObject" Target="embeddings/oleObject6.bin"/><Relationship Id="rId20" Type="http://schemas.openxmlformats.org/officeDocument/2006/relationships/oleObject" Target="embeddings/oleObject8.bin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24" Type="http://schemas.openxmlformats.org/officeDocument/2006/relationships/oleObject" Target="embeddings/oleObject10.bin"/><Relationship Id="rId5" Type="http://schemas.openxmlformats.org/officeDocument/2006/relationships/image" Target="media/image1.wmf"/><Relationship Id="rId15" Type="http://schemas.openxmlformats.org/officeDocument/2006/relationships/image" Target="media/image6.wmf"/><Relationship Id="rId23" Type="http://schemas.openxmlformats.org/officeDocument/2006/relationships/image" Target="media/image10.wmf"/><Relationship Id="rId28" Type="http://schemas.openxmlformats.org/officeDocument/2006/relationships/theme" Target="theme/theme1.xml"/><Relationship Id="rId10" Type="http://schemas.openxmlformats.org/officeDocument/2006/relationships/oleObject" Target="embeddings/oleObject3.bin"/><Relationship Id="rId19" Type="http://schemas.openxmlformats.org/officeDocument/2006/relationships/image" Target="media/image8.wmf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Relationship Id="rId22" Type="http://schemas.openxmlformats.org/officeDocument/2006/relationships/oleObject" Target="embeddings/oleObject9.bin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1104</Words>
  <Characters>6293</Characters>
  <Application>Microsoft Office Word</Application>
  <DocSecurity>0</DocSecurity>
  <Lines>52</Lines>
  <Paragraphs>14</Paragraphs>
  <ScaleCrop>false</ScaleCrop>
  <Company>diakov.net</Company>
  <LinksUpToDate>false</LinksUpToDate>
  <CharactersWithSpaces>7383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3</cp:revision>
  <dcterms:created xsi:type="dcterms:W3CDTF">2021-03-28T07:51:00Z</dcterms:created>
  <dcterms:modified xsi:type="dcterms:W3CDTF">2021-03-28T07:53:00Z</dcterms:modified>
</cp:coreProperties>
</file>